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1" behindDoc="0" locked="0" layoutInCell="1" allowOverlap="1">
            <wp:simplePos x="0" y="0"/>
            <wp:positionH relativeFrom="page">
              <wp:posOffset>432434</wp:posOffset>
            </wp:positionH>
            <wp:positionV relativeFrom="paragraph">
              <wp:posOffset>64515</wp:posOffset>
            </wp:positionV>
            <wp:extent cx="1895475" cy="122872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1" w:lineRule="exact"/>
        <w:ind w:left="500" w:right="6250" w:firstLine="0"/>
      </w:pPr>
      <w:r/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P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ojistná 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s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ml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8"/>
          <w:szCs w:val="28"/>
        </w:rPr>
        <w:t>o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uva č. 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772113615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4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  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z w:val="22"/>
          <w:szCs w:val="22"/>
        </w:rPr>
        <w:t>Úse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z w:val="22"/>
          <w:szCs w:val="22"/>
        </w:rPr>
        <w:t> pojišt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z w:val="22"/>
          <w:szCs w:val="22"/>
        </w:rPr>
        <w:t>ní h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KoopOffice-Bold" w:hAnsi="KoopOffice-Bold" w:cs="KoopOffice-Bold"/>
          <w:b/>
          <w:bCs/>
          <w:color w:val="000000"/>
          <w:sz w:val="22"/>
          <w:szCs w:val="22"/>
        </w:rPr>
        <w:t>spodářských rizik</w:t>
      </w:r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Kooperativ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a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 pojišťovna, a.s., Vienna 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I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nsur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a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nce Gr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8"/>
          <w:szCs w:val="28"/>
        </w:rPr>
        <w:t>o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up</w:t>
      </w:r>
      <w:r>
        <w:rPr sz="28" baseline="0" dirty="0">
          <w:jc w:val="left"/>
          <w:rFonts w:ascii="KoopOffice-Bold" w:hAnsi="KoopOffice-Bold" w:cs="KoopOffice-Bold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sídlem Praha 8, Pobřežní 665/21, PSČ 186 00, Česká republika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IČO: 471 16 617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500" w:right="318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zapsaná v obchodním rejstříku vedeném Městským sou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dem v Praze, sp. zn. B 1897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"),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zastoupen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základě zmocnění níže podepsanými osobami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Pracoviště: Kooperativa pojišťovna, a.s., Vienna Insurance Group, Pobřežní 665/21, Praha 8, PSČ 186 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2" baseline="0" dirty="0">
          <w:jc w:val="left"/>
          <w:rFonts w:ascii="KoopOffice-Regular" w:hAnsi="KoopOffice-Regular" w:cs="KoopOffice-Regular"/>
          <w:color w:val="000000"/>
          <w:sz w:val="22"/>
          <w:szCs w:val="22"/>
        </w:rPr>
        <w:t>a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32" baseline="0" dirty="0">
          <w:jc w:val="left"/>
          <w:rFonts w:ascii="KoopOffice-Bold" w:hAnsi="KoopOffice-Bold" w:cs="KoopOffice-Bold"/>
          <w:b/>
          <w:bCs/>
          <w:color w:val="000000"/>
          <w:sz w:val="32"/>
          <w:szCs w:val="32"/>
        </w:rPr>
        <w:t>MMN, a.s.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 sídlem: Jilemni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ce, Me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tyšo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va 465, P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SČ 514 01, Česká republika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IČO: 054 21 888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500" w:right="2502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zapsaná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obchodním rejstříku vedeném Krajským soudem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Hradci Králové,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sp. zn.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3506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zastoupen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MUDr. Jiřím Kalenským, předsedou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představenstva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918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Ing. 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 Krejčím, člene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stavenstva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orespondenční adresa pojistníka je totožná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adresou sídla pojistníka.</w:t>
      </w:r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uzavírají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500" w:right="127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smyslu zákona č. 89/2012 Sb., občanského zákoníku, tuto pojistnou smlouvu, která spolu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pojistnými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podmínkami pojistitele a přílohami, na které se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tato 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stná smlouva odvolává, tvoří nedílný celek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27" w:right="0" w:firstLine="537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27" w:right="0" w:firstLine="0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Úvodní ustanoven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je pojistník.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dni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přiloženém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výpisu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obchodního rejstříku (příloha č.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1), v rozhodnu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 o udělení oprávnění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 zdravotních služeb č.j.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 517/2016/SPO/OP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(příloh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 2)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účinností od 1.1.2017 došlo k pře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 závodů (příspěvkových organizací), konkrétně Masarykovy městské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Jilemnici,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IČO: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92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546,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poliklinikou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Semilech,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IČO: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001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92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503,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úpisu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akcií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placení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emisního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kursu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akcií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mez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těmito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příspěvkovými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organizacemi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zřizovateli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„smlouva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převodu“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).  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tom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uto pojištění se vztahují: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šeobecné pojistné podmínky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VPP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VPP P-100/14 -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majetku a odpovědnos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ti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Zvláštní pojistné podmínky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P-510/14 -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pojištění odpovědnosti poskytovatele zdravotních služeb za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4419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nek II.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1999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Druhy a zp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so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y pojiš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ění, předměty a rozsah pojištění 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2" w:after="0" w:line="240" w:lineRule="auto"/>
        <w:ind w:left="492" w:right="0" w:firstLine="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Základní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je upraveno VPP P-100/14, ZPP P-510/14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následujícími smluvními ujednáními.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pisem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poskytovatele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nemajetkovou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jmění) uvede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nou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1 odst. 2) a dalších odstavcích čl. 1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P-510/14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předpokladu, že byla způsobena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inému: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207" w:right="397" w:hanging="28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372/2011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službách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rozsahu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přiloženém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rozhodnutí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změně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registrace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č.j.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200/204/SPO/Z9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poskytnutí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pomoci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rámec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„profesní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odpovědnost“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),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207" w:right="397" w:hanging="28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nikoli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však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„obecná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odpovědnost“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obecné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vlastnictví,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držby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nemovitosti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sloužící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výkonu činnosti, pro kterou je touto pojist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ou smlouvou sjednáno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obecné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rovněž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dpisem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nemajetkovou 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škodu za předpokladu, že byla způsobena jinému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souvislosti 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činností 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podnikání,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předmět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podnikání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jištěného,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listině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přiložené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rozhodnutí o udělení oprávnění k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poskytování zdravotních služeb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výpis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obchodního rejstříku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 některý z předmětů podnikání pojištěného zahrnuje více oborů, podskupin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apod. 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obory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např. obory činností živnosti volné, považují se u takového předmětu podnikání za předmět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podnikání pouze ty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bory činnosti, které jsou výslovně uvedeny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 (včetně jejích příloh,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přiloženýc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 listin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; nejsou-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obory či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nnosti v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ojistné smlouvě výslovně uvedeny, považují se u takového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předmětu podnikání za předmět podnikání pouze ty obory činnosti,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 má pojištěný zapsány/uvedeny v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předmět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podnikání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evidujícím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rejstříku,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gistru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informačním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systému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rávy či obdobné veřejné evidenci ke dni sjednání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43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vadou výrobku 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odpovědnost za výrobek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32" w:after="0" w:line="240" w:lineRule="auto"/>
        <w:ind w:left="49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smyslu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 odst. 2) písm. a) a odst. 3) písm. a)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 je retroaktivním datem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1. 1. 2017.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3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219" w:right="397" w:hanging="36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Avšak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příspěvko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Masarykova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městská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Jilemnici,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přešly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účinností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2017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„závazky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Jilemnici“)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odchylně od předchozí věty sjednává retroaktivní datum 1. 7. 1999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219" w:right="397" w:hanging="36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1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Avša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 závazky příspěvkové organizace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 s poliklinikou v Semilech,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 přešly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účinností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 1. 1. 2017 na pojistník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základě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převodu (dále jen „závazky Nemocnice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Semilech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se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první věty tohoto bodu sjednává retr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oaktivn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 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atum 1. 4. 2007.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Limit pojistného plnění pro základní pojištění činí 15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492" w:right="0" w:firstLine="434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Odchylné ujednání pro závazky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Nemocnice v Jilemnici: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2085085</wp:posOffset>
            </wp:positionH>
            <wp:positionV relativeFrom="paragraph">
              <wp:posOffset>533407</wp:posOffset>
            </wp:positionV>
            <wp:extent cx="629399" cy="122441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9399" cy="122441"/>
                    </a:xfrm>
                    <a:custGeom>
                      <a:rect l="l" t="t" r="r" b="b"/>
                      <a:pathLst>
                        <a:path w="667500" h="160541">
                          <a:moveTo>
                            <a:pt x="0" y="160541"/>
                          </a:moveTo>
                          <a:lnTo>
                            <a:pt x="667500" y="160541"/>
                          </a:lnTo>
                          <a:lnTo>
                            <a:pt x="667500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tj.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jejímž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7.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1999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30.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6.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2011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profesní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obecné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 v před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hozí větě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6114922</wp:posOffset>
            </wp:positionH>
            <wp:positionV relativeFrom="paragraph">
              <wp:posOffset>533788</wp:posOffset>
            </wp:positionV>
            <wp:extent cx="595427" cy="122441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5427" cy="122441"/>
                    </a:xfrm>
                    <a:custGeom>
                      <a:rect l="l" t="t" r="r" b="b"/>
                      <a:pathLst>
                        <a:path w="633527" h="160541">
                          <a:moveTo>
                            <a:pt x="0" y="160541"/>
                          </a:moveTo>
                          <a:lnTo>
                            <a:pt x="633527" y="160541"/>
                          </a:lnTo>
                          <a:lnTo>
                            <a:pt x="633527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výrobek,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distribuce nebo pou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žívání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 1. 7. 1999 do 30. 6. 2011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resp. pokud 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němu ve stejném období bylo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převedeno vlastnické právo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poskytne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pojistné plnění z jedné pojistné události nastalé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pojištění odpovědnosti za výrobek podle bodu 1.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 c) 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hoto článku maximálně do výše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lad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plnění v souhrnu maximálně do výše sublimitu uvedeného v 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2044674</wp:posOffset>
            </wp:positionH>
            <wp:positionV relativeFrom="paragraph">
              <wp:posOffset>500920</wp:posOffset>
            </wp:positionV>
            <wp:extent cx="709066" cy="15492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9066" cy="154928"/>
                    </a:xfrm>
                    <a:custGeom>
                      <a:rect l="l" t="t" r="r" b="b"/>
                      <a:pathLst>
                        <a:path w="747167" h="193028">
                          <a:moveTo>
                            <a:pt x="0" y="193028"/>
                          </a:moveTo>
                          <a:lnTo>
                            <a:pt x="747167" y="193028"/>
                          </a:lnTo>
                          <a:lnTo>
                            <a:pt x="747167" y="0"/>
                          </a:lnTo>
                          <a:lnTo>
                            <a:pt x="0" y="0"/>
                          </a:lnTo>
                          <a:lnTo>
                            <a:pt x="0" y="1930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tj.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rušení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jejímž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7.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2011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profesní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obecné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nku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 v 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6056896</wp:posOffset>
            </wp:positionH>
            <wp:positionV relativeFrom="paragraph">
              <wp:posOffset>510457</wp:posOffset>
            </wp:positionV>
            <wp:extent cx="658025" cy="145644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58025" cy="145644"/>
                    </a:xfrm>
                    <a:custGeom>
                      <a:rect l="l" t="t" r="r" b="b"/>
                      <a:pathLst>
                        <a:path w="696125" h="183744">
                          <a:moveTo>
                            <a:pt x="0" y="183744"/>
                          </a:moveTo>
                          <a:lnTo>
                            <a:pt x="696125" y="183744"/>
                          </a:lnTo>
                          <a:lnTo>
                            <a:pt x="696125" y="0"/>
                          </a:lnTo>
                          <a:lnTo>
                            <a:pt x="0" y="0"/>
                          </a:lnTo>
                          <a:lnTo>
                            <a:pt x="0" y="1837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6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výrobek,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distribuce nebo používání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 1. 7. 2011 do 31. 12. 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resp. pokud 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 stejném období bylo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převedeno vlastnické právo, poskytne pojistitel pojistné plnění z jedné pojistné událo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ti nastalé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pojištění odpovědnosti za výrobek podle bodu 1.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 c) tohoto článku maximálně do výše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pojistné plnění v souhrnu maximálně do výše subli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mitu uvede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 v 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92" w:right="0" w:firstLine="434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Odchylné ujednání pro závazky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Nemocnice v Semilech: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2044674</wp:posOffset>
            </wp:positionH>
            <wp:positionV relativeFrom="paragraph">
              <wp:posOffset>505558</wp:posOffset>
            </wp:positionV>
            <wp:extent cx="677443" cy="150291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7443" cy="150291"/>
                    </a:xfrm>
                    <a:custGeom>
                      <a:rect l="l" t="t" r="r" b="b"/>
                      <a:pathLst>
                        <a:path w="715544" h="188392">
                          <a:moveTo>
                            <a:pt x="0" y="188392"/>
                          </a:moveTo>
                          <a:lnTo>
                            <a:pt x="715544" y="188392"/>
                          </a:lnTo>
                          <a:lnTo>
                            <a:pt x="715544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tj.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jejímž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2007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15.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2013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profesní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obecné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nku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 v 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4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6066371</wp:posOffset>
            </wp:positionH>
            <wp:positionV relativeFrom="paragraph">
              <wp:posOffset>501301</wp:posOffset>
            </wp:positionV>
            <wp:extent cx="648550" cy="154927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8550" cy="154927"/>
                    </a:xfrm>
                    <a:custGeom>
                      <a:rect l="l" t="t" r="r" b="b"/>
                      <a:pathLst>
                        <a:path w="686651" h="193027">
                          <a:moveTo>
                            <a:pt x="0" y="193027"/>
                          </a:moveTo>
                          <a:lnTo>
                            <a:pt x="686651" y="193027"/>
                          </a:lnTo>
                          <a:lnTo>
                            <a:pt x="686651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výrobek,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distribuce nebo používání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 1. 4. 2007 do 15. 12. 2013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resp. pokud k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ěmu ve stejném období bylo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převedeno vlastnické právo, poskytne pojistitel pojistné plnění z jedné pojistné udál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osti nasta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pojištění odpovědnosti za výrobek podle bodu 1.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 c) tohoto článku maximálně do výše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pojistné plnění v souhrnu maximálně do výše sublimitu uv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deného v 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13" w:after="0" w:line="299" w:lineRule="exact"/>
        <w:ind w:left="492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4438713</wp:posOffset>
            </wp:positionH>
            <wp:positionV relativeFrom="paragraph">
              <wp:posOffset>50808</wp:posOffset>
            </wp:positionV>
            <wp:extent cx="453440" cy="14103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3440" cy="141034"/>
                    </a:xfrm>
                    <a:custGeom>
                      <a:rect l="l" t="t" r="r" b="b"/>
                      <a:pathLst>
                        <a:path w="491541" h="179134">
                          <a:moveTo>
                            <a:pt x="0" y="179134"/>
                          </a:moveTo>
                          <a:lnTo>
                            <a:pt x="491541" y="179134"/>
                          </a:lnTo>
                          <a:lnTo>
                            <a:pt x="491541" y="0"/>
                          </a:lnTo>
                          <a:lnTo>
                            <a:pt x="0" y="0"/>
                          </a:lnTo>
                          <a:lnTo>
                            <a:pt x="0" y="1791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1.3.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Spoluúčast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 na plnění z každé pojistné události činí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100 000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není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-li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stanoveno jinak.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1.4.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Územní platnost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závazky nemocnice v Semilech: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4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výrobek,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bezúplatně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používání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2007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ejném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období bylo pojištěným převedeno vlastnické právo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je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čl. 6 odst. 2)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-510/14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předpokladem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výrobek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současně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splněny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nky: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  újma (resp. první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na sebe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avazujících újem) vznikla na území Evropy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  konkrétní výrobek, který způsobil újmu, byl pojištěným na území kteréhokoli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státu Evropy úplatně 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bezúplatně předán za účelem distribuce nebo používání nebo k němu bylo pojištěným na území které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hokoli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státu Evropy převedeno vlastnické právo, resp. k předán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výsledků vykonané práce došlo na území Evropy,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  pojištěný za újmu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odpovídá podle právního řádu kteréhokoliv státu Evropy.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Specifický rozsah pojištění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je upraven VPP P-100/14,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 a následujícími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smluvními ujednáními.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 přenosem viru HIV a jakékoliv formy hepatitidy.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4027830</wp:posOffset>
            </wp:positionH>
            <wp:positionV relativeFrom="paragraph">
              <wp:posOffset>-17582</wp:posOffset>
            </wp:positionV>
            <wp:extent cx="707986" cy="17813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7986" cy="178130"/>
                    </a:xfrm>
                    <a:custGeom>
                      <a:rect l="l" t="t" r="r" b="b"/>
                      <a:pathLst>
                        <a:path w="746087" h="216230">
                          <a:moveTo>
                            <a:pt x="0" y="216230"/>
                          </a:moveTo>
                          <a:lnTo>
                            <a:pt x="746087" y="216230"/>
                          </a:lnTo>
                          <a:lnTo>
                            <a:pt x="746087" y="0"/>
                          </a:lnTo>
                          <a:lnTo>
                            <a:pt x="0" y="0"/>
                          </a:lnTo>
                          <a:lnTo>
                            <a:pt x="0" y="2162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6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5562930</wp:posOffset>
            </wp:positionH>
            <wp:positionV relativeFrom="paragraph">
              <wp:posOffset>-14509</wp:posOffset>
            </wp:positionV>
            <wp:extent cx="417030" cy="15029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7030" cy="150291"/>
                    </a:xfrm>
                    <a:custGeom>
                      <a:rect l="l" t="t" r="r" b="b"/>
                      <a:pathLst>
                        <a:path w="455130" h="188392">
                          <a:moveTo>
                            <a:pt x="0" y="188392"/>
                          </a:moveTo>
                          <a:lnTo>
                            <a:pt x="455130" y="188392"/>
                          </a:lnTo>
                          <a:lnTo>
                            <a:pt x="455130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2.2.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huj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sobenou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zavlečením nebo rozšířením nakažlivé choroby lidí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4024884</wp:posOffset>
            </wp:positionH>
            <wp:positionV relativeFrom="paragraph">
              <wp:posOffset>-19778</wp:posOffset>
            </wp:positionV>
            <wp:extent cx="712646" cy="17352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2646" cy="173520"/>
                    </a:xfrm>
                    <a:custGeom>
                      <a:rect l="l" t="t" r="r" b="b"/>
                      <a:pathLst>
                        <a:path w="750747" h="211620">
                          <a:moveTo>
                            <a:pt x="0" y="211620"/>
                          </a:moveTo>
                          <a:lnTo>
                            <a:pt x="750747" y="211620"/>
                          </a:lnTo>
                          <a:lnTo>
                            <a:pt x="750747" y="0"/>
                          </a:lnTo>
                          <a:lnTo>
                            <a:pt x="0" y="0"/>
                          </a:lnTo>
                          <a:lnTo>
                            <a:pt x="0" y="21162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1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5576861</wp:posOffset>
            </wp:positionH>
            <wp:positionV relativeFrom="paragraph">
              <wp:posOffset>51441</wp:posOffset>
            </wp:positionV>
            <wp:extent cx="403111" cy="12244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3111" cy="122441"/>
                    </a:xfrm>
                    <a:custGeom>
                      <a:rect l="l" t="t" r="r" b="b"/>
                      <a:pathLst>
                        <a:path w="441211" h="160541">
                          <a:moveTo>
                            <a:pt x="0" y="160541"/>
                          </a:moveTo>
                          <a:lnTo>
                            <a:pt x="441211" y="160541"/>
                          </a:lnTo>
                          <a:lnTo>
                            <a:pt x="441211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 na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2.3.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čl. 2 odst. 1) písm.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k) a odst. 5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písm.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 a nad rámec čl. 1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/14 se pojištění vztahuje též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poskytnout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peněžitou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nemajetkové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/14,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uloženou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pravomocným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rozhodnutím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důvodu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neoprá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něného zásahu pojištěného do práva na ochranu osobnosti člověka nebo právní osobnosti právnické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němuž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došlo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sjednané touto pojistnou smlouvou.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7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Mimo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 se toto pojištění dále nevztahuje na povinnost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peněžité náh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adě nemajetkové újmy způsobené: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urážkou, pomluvou,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sexuálním obtěžováním nebo zneužíváním,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rušením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průmyslového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duševního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(např.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patent,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220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ochranných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známek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průmyslových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vzorů,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ochranu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názvu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označení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původu,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 autorských a práv s nimi souvisejících),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 výkonu veřejné mo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ci.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4010647</wp:posOffset>
            </wp:positionH>
            <wp:positionV relativeFrom="paragraph">
              <wp:posOffset>50794</wp:posOffset>
            </wp:positionV>
            <wp:extent cx="721168" cy="140029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1168" cy="140029"/>
                    </a:xfrm>
                    <a:custGeom>
                      <a:rect l="l" t="t" r="r" b="b"/>
                      <a:pathLst>
                        <a:path w="759269" h="178130">
                          <a:moveTo>
                            <a:pt x="0" y="178130"/>
                          </a:moveTo>
                          <a:lnTo>
                            <a:pt x="759269" y="178130"/>
                          </a:lnTo>
                          <a:lnTo>
                            <a:pt x="759269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5564352</wp:posOffset>
            </wp:positionH>
            <wp:positionV relativeFrom="paragraph">
              <wp:posOffset>13342</wp:posOffset>
            </wp:positionV>
            <wp:extent cx="515950" cy="12244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5950" cy="122441"/>
                    </a:xfrm>
                    <a:custGeom>
                      <a:rect l="l" t="t" r="r" b="b"/>
                      <a:pathLst>
                        <a:path w="554050" h="160541">
                          <a:moveTo>
                            <a:pt x="0" y="160541"/>
                          </a:moveTo>
                          <a:lnTo>
                            <a:pt x="554050" y="160541"/>
                          </a:lnTo>
                          <a:lnTo>
                            <a:pt x="554050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FF0000"/>
          <w:sz w:val="20"/>
          <w:szCs w:val="20"/>
        </w:rPr>
        <w:t>.  </w:t>
      </w:r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2485415</wp:posOffset>
            </wp:positionH>
            <wp:positionV relativeFrom="paragraph">
              <wp:posOffset>459150</wp:posOffset>
            </wp:positionV>
            <wp:extent cx="608152" cy="14564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8152" cy="145644"/>
                    </a:xfrm>
                    <a:custGeom>
                      <a:rect l="l" t="t" r="r" b="b"/>
                      <a:pathLst>
                        <a:path w="646252" h="183744">
                          <a:moveTo>
                            <a:pt x="0" y="183744"/>
                          </a:moveTo>
                          <a:lnTo>
                            <a:pt x="646252" y="183744"/>
                          </a:lnTo>
                          <a:lnTo>
                            <a:pt x="646252" y="0"/>
                          </a:lnTo>
                          <a:lnTo>
                            <a:pt x="0" y="0"/>
                          </a:lnTo>
                          <a:lnTo>
                            <a:pt x="0" y="1837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06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4118089</wp:posOffset>
            </wp:positionH>
            <wp:positionV relativeFrom="paragraph">
              <wp:posOffset>907067</wp:posOffset>
            </wp:positionV>
            <wp:extent cx="434238" cy="1549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4238" cy="154927"/>
                    </a:xfrm>
                    <a:custGeom>
                      <a:rect l="l" t="t" r="r" b="b"/>
                      <a:pathLst>
                        <a:path w="472338" h="193027">
                          <a:moveTo>
                            <a:pt x="0" y="193027"/>
                          </a:moveTo>
                          <a:lnTo>
                            <a:pt x="472338" y="193027"/>
                          </a:lnTo>
                          <a:lnTo>
                            <a:pt x="472338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Semilech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retroaktivním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31. 12. 2016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Semilech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tomto bodě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úhradu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šech takových pojistných událostí nastalých během doby jednoho pojistného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 poskytne pojis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titel pojistné plnění v souhrn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 maxim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álně do výše sublimitu uvedeného v předchozí větě.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tyto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y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sjednává spoluúčast ve výši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10 %, min. 20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2.4.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4)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umělým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přerušení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těhot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tví,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výkon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neposkytovaný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zdravotního pojištění, tzn. výkon za přímou finanční úhradu.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5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3764381</wp:posOffset>
            </wp:positionH>
            <wp:positionV relativeFrom="paragraph">
              <wp:posOffset>10789</wp:posOffset>
            </wp:positionV>
            <wp:extent cx="494740" cy="14002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4740" cy="140029"/>
                    </a:xfrm>
                    <a:custGeom>
                      <a:rect l="l" t="t" r="r" b="b"/>
                      <a:pathLst>
                        <a:path w="532841" h="178130">
                          <a:moveTo>
                            <a:pt x="0" y="178130"/>
                          </a:moveTo>
                          <a:lnTo>
                            <a:pt x="532841" y="178130"/>
                          </a:lnTo>
                          <a:lnTo>
                            <a:pt x="532841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 připojištění se sjednává se sublimitem ve výši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rámci limitu pojistného plnění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základní pojiš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5562003</wp:posOffset>
            </wp:positionH>
            <wp:positionV relativeFrom="paragraph">
              <wp:posOffset>13342</wp:posOffset>
            </wp:positionV>
            <wp:extent cx="449591" cy="12244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591" cy="122441"/>
                    </a:xfrm>
                    <a:custGeom>
                      <a:rect l="l" t="t" r="r" b="b"/>
                      <a:pathLst>
                        <a:path w="487692" h="160541">
                          <a:moveTo>
                            <a:pt x="0" y="160541"/>
                          </a:moveTo>
                          <a:lnTo>
                            <a:pt x="487692" y="160541"/>
                          </a:lnTo>
                          <a:lnTo>
                            <a:pt x="487692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FF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2.5.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se vztahuje i na povinnost poskytnout: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náhradu nákladů na hrazené služby vynaložené zdravotní pojišťovnou,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ii)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regresní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orgánu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dávku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nemocenského pojištění,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5270880</wp:posOffset>
            </wp:positionH>
            <wp:positionV relativeFrom="paragraph">
              <wp:posOffset>190507</wp:posOffset>
            </wp:positionV>
            <wp:extent cx="663271" cy="12244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3271" cy="122441"/>
                    </a:xfrm>
                    <a:custGeom>
                      <a:rect l="l" t="t" r="r" b="b"/>
                      <a:pathLst>
                        <a:path w="701371" h="160541">
                          <a:moveTo>
                            <a:pt x="0" y="160541"/>
                          </a:moveTo>
                          <a:lnTo>
                            <a:pt x="701371" y="160541"/>
                          </a:lnTo>
                          <a:lnTo>
                            <a:pt x="701371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důsledku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pracovního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úrazu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povolání,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utrpěl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městnanec pojištěného Toto připojištění se sjednává se sublimitem ve výši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10 000 000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rámci limit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 plnění 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2084298</wp:posOffset>
            </wp:positionH>
            <wp:positionV relativeFrom="paragraph">
              <wp:posOffset>481378</wp:posOffset>
            </wp:positionV>
            <wp:extent cx="706449" cy="13637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6449" cy="136370"/>
                    </a:xfrm>
                    <a:custGeom>
                      <a:rect l="l" t="t" r="r" b="b"/>
                      <a:pathLst>
                        <a:path w="744550" h="174472">
                          <a:moveTo>
                            <a:pt x="0" y="174472"/>
                          </a:moveTo>
                          <a:lnTo>
                            <a:pt x="744550" y="174472"/>
                          </a:lnTo>
                          <a:lnTo>
                            <a:pt x="744550" y="0"/>
                          </a:lnTo>
                          <a:lnTo>
                            <a:pt x="0" y="0"/>
                          </a:lnTo>
                          <a:lnTo>
                            <a:pt x="0" y="17447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2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Semilech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retroaktivním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16.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dob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16.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31. 12.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Semilech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aximálně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předchozím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odstavci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úhr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x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imálně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předchozí větě.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5567578</wp:posOffset>
            </wp:positionH>
            <wp:positionV relativeFrom="paragraph">
              <wp:posOffset>-5225</wp:posOffset>
            </wp:positionV>
            <wp:extent cx="342289" cy="14100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89" cy="141007"/>
                    </a:xfrm>
                    <a:custGeom>
                      <a:rect l="l" t="t" r="r" b="b"/>
                      <a:pathLst>
                        <a:path w="380390" h="179108">
                          <a:moveTo>
                            <a:pt x="0" y="179108"/>
                          </a:moveTo>
                          <a:lnTo>
                            <a:pt x="380390" y="179108"/>
                          </a:lnTo>
                          <a:lnTo>
                            <a:pt x="380390" y="0"/>
                          </a:lnTo>
                          <a:lnTo>
                            <a:pt x="0" y="0"/>
                          </a:lnTo>
                          <a:lnTo>
                            <a:pt x="0" y="1791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události činí pro to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přip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2.6.</w:t>
      </w:r>
      <w:r>
        <w:rPr sz="20" baseline="0" dirty="0">
          <w:jc w:val="left"/>
          <w:rFonts w:ascii="Arial" w:hAnsi="Arial" w:cs="Aria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 rámec čl. 1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-510/14 se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obecné odpovědnosti za 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 i na právním předpisem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čistou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finanční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tj.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jmění,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vyjádřit v penězích 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vznikla 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nak, než jako: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škoda způsobená na věci jejím poškozením, zničením nebo ztrátou,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škoda způsobená usmrcením, ztrátou nebo zraněním zvířete,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sledn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finan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koda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ů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sledek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ivot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člověka,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852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vířeti.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6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 se toto připojištění dále nevztahuje na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ovinnost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ahradit čistou finanční škodu způsobenou: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prodlením se splněním smluvní povinnost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i,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schodkem na finančních hodnotách, jejichž správou byl pojištěný pověřen,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 obchodování s cennými papíry,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jako členem statutárního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orgánu nebo kontrolního orgánu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jakékoliv obchodní společnosti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92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družstva,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e)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souvislosti s čerpáním či přípravou čerpání jakýchkoli dotací a grantů, nebo v souvislosti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organizací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066" w:right="397" w:firstLine="36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veřejných zakázek, zpracováním podkladů pro účast ve výběrovém řízení nebo veřejných zakázkách,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f)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zniklou v souvislosti s vymáháním pohledávek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56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g)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stažením výrobku z trhu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ohledu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jakákoli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neuhradí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jištěný povinen poskytnout subjektům uvedeným v čl. 2 odst. 6) písm. a) až c)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PP P-510/14.  </w:t>
      </w:r>
    </w:p>
    <w:p>
      <w:pPr>
        <w:rPr>
          <w:rFonts w:ascii="Times New Roman" w:hAnsi="Times New Roman" w:cs="Times New Roman"/>
          <w:color w:val="010302"/>
        </w:rPr>
        <w:spacing w:before="1" w:after="0" w:line="240" w:lineRule="exact"/>
        <w:ind w:left="925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4040225</wp:posOffset>
            </wp:positionH>
            <wp:positionV relativeFrom="paragraph">
              <wp:posOffset>-7080</wp:posOffset>
            </wp:positionV>
            <wp:extent cx="693356" cy="1549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356" cy="154927"/>
                    </a:xfrm>
                    <a:custGeom>
                      <a:rect l="l" t="t" r="r" b="b"/>
                      <a:pathLst>
                        <a:path w="731456" h="193027">
                          <a:moveTo>
                            <a:pt x="0" y="193027"/>
                          </a:moveTo>
                          <a:lnTo>
                            <a:pt x="731456" y="193027"/>
                          </a:lnTo>
                          <a:lnTo>
                            <a:pt x="731456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" w:after="0" w:line="240" w:lineRule="auto"/>
        <w:ind w:left="500" w:right="0" w:firstLine="425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5579973</wp:posOffset>
            </wp:positionH>
            <wp:positionV relativeFrom="paragraph">
              <wp:posOffset>641</wp:posOffset>
            </wp:positionV>
            <wp:extent cx="430097" cy="12244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0097" cy="122441"/>
                    </a:xfrm>
                    <a:custGeom>
                      <a:rect l="l" t="t" r="r" b="b"/>
                      <a:pathLst>
                        <a:path w="468198" h="160541">
                          <a:moveTo>
                            <a:pt x="0" y="160541"/>
                          </a:moveTo>
                          <a:lnTo>
                            <a:pt x="468198" y="160541"/>
                          </a:lnTo>
                          <a:lnTo>
                            <a:pt x="468198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5917094</wp:posOffset>
            </wp:positionH>
            <wp:positionV relativeFrom="paragraph">
              <wp:posOffset>342907</wp:posOffset>
            </wp:positionV>
            <wp:extent cx="474585" cy="12244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4585" cy="122441"/>
                    </a:xfrm>
                    <a:custGeom>
                      <a:rect l="l" t="t" r="r" b="b"/>
                      <a:pathLst>
                        <a:path w="512686" h="160541">
                          <a:moveTo>
                            <a:pt x="0" y="160541"/>
                          </a:moveTo>
                          <a:lnTo>
                            <a:pt x="512686" y="160541"/>
                          </a:lnTo>
                          <a:lnTo>
                            <a:pt x="512686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1912175</wp:posOffset>
            </wp:positionH>
            <wp:positionV relativeFrom="paragraph">
              <wp:posOffset>952888</wp:posOffset>
            </wp:positionV>
            <wp:extent cx="411390" cy="12244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1390" cy="122441"/>
                    </a:xfrm>
                    <a:custGeom>
                      <a:rect l="l" t="t" r="r" b="b"/>
                      <a:pathLst>
                        <a:path w="449491" h="160541">
                          <a:moveTo>
                            <a:pt x="0" y="160541"/>
                          </a:moveTo>
                          <a:lnTo>
                            <a:pt x="449491" y="160541"/>
                          </a:lnTo>
                          <a:lnTo>
                            <a:pt x="449491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závazky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Nemocnice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Semilech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retroa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ktivním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16.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příčina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16.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2009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31.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2016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plnění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 připojištění za závazky Nemocnice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 Semilech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maximálně do výše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0 000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což 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sublimit, který se 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uvedeného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předchozím odstavci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úhradu všech takových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nastalých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během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jednoho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souhrnu max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imálně do výše sublimitu uvedeného v předchozí větě.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tyto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y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sjednává spoluúčast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výši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10 %, min. 10 000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2.7.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vztahuje i na povinnost 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 škodu způsobenou na vnesených nebo odložených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věcech ve smyslu občanského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ákoníku.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865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4019016</wp:posOffset>
            </wp:positionH>
            <wp:positionV relativeFrom="paragraph">
              <wp:posOffset>974</wp:posOffset>
            </wp:positionV>
            <wp:extent cx="700569" cy="15957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0569" cy="159574"/>
                    </a:xfrm>
                    <a:custGeom>
                      <a:rect l="l" t="t" r="r" b="b"/>
                      <a:pathLst>
                        <a:path w="738670" h="197675">
                          <a:moveTo>
                            <a:pt x="0" y="197675"/>
                          </a:moveTo>
                          <a:lnTo>
                            <a:pt x="738670" y="197675"/>
                          </a:lnTo>
                          <a:lnTo>
                            <a:pt x="738670" y="0"/>
                          </a:lnTo>
                          <a:lnTo>
                            <a:pt x="0" y="0"/>
                          </a:lnTo>
                          <a:lnTo>
                            <a:pt x="0" y="19767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252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21" w:after="0" w:line="240" w:lineRule="auto"/>
        <w:ind w:left="500" w:right="0" w:firstLine="365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5527954</wp:posOffset>
            </wp:positionH>
            <wp:positionV relativeFrom="paragraph">
              <wp:posOffset>-19145</wp:posOffset>
            </wp:positionV>
            <wp:extent cx="342290" cy="1549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290" cy="154927"/>
                    </a:xfrm>
                    <a:custGeom>
                      <a:rect l="l" t="t" r="r" b="b"/>
                      <a:pathLst>
                        <a:path w="380390" h="193027">
                          <a:moveTo>
                            <a:pt x="0" y="193027"/>
                          </a:moveTo>
                          <a:lnTo>
                            <a:pt x="380390" y="193027"/>
                          </a:lnTo>
                          <a:lnTo>
                            <a:pt x="380390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6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2.8.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vzt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ahuje i na povinnost 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ištěného nahradit škodu vzniklou zaměstnanci pojištěného na movité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 při plnění pracovních úkolů nebo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přímé souvislosti s ním.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850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4012336</wp:posOffset>
            </wp:positionH>
            <wp:positionV relativeFrom="paragraph">
              <wp:posOffset>-3662</wp:posOffset>
            </wp:positionV>
            <wp:extent cx="704456" cy="16421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04456" cy="164211"/>
                    </a:xfrm>
                    <a:custGeom>
                      <a:rect l="l" t="t" r="r" b="b"/>
                      <a:pathLst>
                        <a:path w="742556" h="202311">
                          <a:moveTo>
                            <a:pt x="0" y="202311"/>
                          </a:moveTo>
                          <a:lnTo>
                            <a:pt x="742556" y="202311"/>
                          </a:lnTo>
                          <a:lnTo>
                            <a:pt x="742556" y="0"/>
                          </a:lnTo>
                          <a:lnTo>
                            <a:pt x="0" y="0"/>
                          </a:lnTo>
                          <a:lnTo>
                            <a:pt x="0" y="2023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35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5514225</wp:posOffset>
            </wp:positionH>
            <wp:positionV relativeFrom="paragraph">
              <wp:posOffset>13342</wp:posOffset>
            </wp:positionV>
            <wp:extent cx="378498" cy="12244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8498" cy="122441"/>
                    </a:xfrm>
                    <a:custGeom>
                      <a:rect l="l" t="t" r="r" b="b"/>
                      <a:pathLst>
                        <a:path w="416598" h="160541">
                          <a:moveTo>
                            <a:pt x="0" y="160541"/>
                          </a:moveTo>
                          <a:lnTo>
                            <a:pt x="416598" y="160541"/>
                          </a:lnTo>
                          <a:lnTo>
                            <a:pt x="416598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2.9.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vlastnictví,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držby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nemovitosti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(vč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pronájmu)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sloužící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výkonu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pronájmu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nemovitosti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rozsahu, který nevyžaduje živnostenské oprávnění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).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783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3922547</wp:posOffset>
            </wp:positionH>
            <wp:positionV relativeFrom="paragraph">
              <wp:posOffset>-12945</wp:posOffset>
            </wp:positionV>
            <wp:extent cx="840435" cy="173494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40435" cy="173494"/>
                    </a:xfrm>
                    <a:custGeom>
                      <a:rect l="l" t="t" r="r" b="b"/>
                      <a:pathLst>
                        <a:path w="878535" h="211595">
                          <a:moveTo>
                            <a:pt x="0" y="211595"/>
                          </a:moveTo>
                          <a:lnTo>
                            <a:pt x="878535" y="211595"/>
                          </a:lnTo>
                          <a:lnTo>
                            <a:pt x="878535" y="0"/>
                          </a:lnTo>
                          <a:lnTo>
                            <a:pt x="0" y="0"/>
                          </a:lnTo>
                          <a:lnTo>
                            <a:pt x="0" y="2115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41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zákla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283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5466854</wp:posOffset>
            </wp:positionH>
            <wp:positionV relativeFrom="paragraph">
              <wp:posOffset>-19144</wp:posOffset>
            </wp:positionV>
            <wp:extent cx="383196" cy="1549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3196" cy="154927"/>
                    </a:xfrm>
                    <a:custGeom>
                      <a:rect l="l" t="t" r="r" b="b"/>
                      <a:pathLst>
                        <a:path w="421297" h="193027">
                          <a:moveTo>
                            <a:pt x="0" y="193027"/>
                          </a:moveTo>
                          <a:lnTo>
                            <a:pt x="421297" y="193027"/>
                          </a:lnTo>
                          <a:lnTo>
                            <a:pt x="421297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1 000 K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2.10.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stlačenými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zkapalněnými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plyny,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nebezpečnými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chemickými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látkami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avky,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nebezpečnými odpady (vyjma toxických)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titulu úložiště odpadu provozovaného pojištěný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3826700</wp:posOffset>
            </wp:positionH>
            <wp:positionV relativeFrom="paragraph">
              <wp:posOffset>76207</wp:posOffset>
            </wp:positionV>
            <wp:extent cx="640968" cy="12244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968" cy="122441"/>
                    </a:xfrm>
                    <a:custGeom>
                      <a:rect l="l" t="t" r="r" b="b"/>
                      <a:pathLst>
                        <a:path w="679069" h="160541">
                          <a:moveTo>
                            <a:pt x="0" y="160541"/>
                          </a:moveTo>
                          <a:lnTo>
                            <a:pt x="679069" y="160541"/>
                          </a:lnTo>
                          <a:lnTo>
                            <a:pt x="679069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 připojištění se sjednává se sublimitem ve 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rámci limitu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51441</wp:posOffset>
            </wp:positionV>
            <wp:extent cx="411529" cy="12244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1529" cy="122441"/>
                    </a:xfrm>
                    <a:custGeom>
                      <a:rect l="l" t="t" r="r" b="b"/>
                      <a:pathLst>
                        <a:path w="449630" h="160541">
                          <a:moveTo>
                            <a:pt x="0" y="160541"/>
                          </a:moveTo>
                          <a:lnTo>
                            <a:pt x="449630" y="160541"/>
                          </a:lnTo>
                          <a:lnTo>
                            <a:pt x="449630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2.11.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 čl. 2 odst. 6) písm. c)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510/14 se pojištění vztahuje i na újmu, jejíž náhradu je pojištěný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 poskytnout právnické osobě, se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kterou je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majetkově propojen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106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vztahuje na újmu při ublížení na zdraví nebo usmrcení mezi pojištěnými s výjimkou újmy 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věcech užívaných nebo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převzatých.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6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užívaných,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převzatých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neuplatní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poskytnuto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majetku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vůči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strany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uplatněno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náhradu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 na něj přešlo dle ust. § 2820 zákoníku. Výluka na škody vzniklé na věcech užívaných, resp. převzatýc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neuplatní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části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převyšuje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majetku,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resp.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majetku nevztahuje. Předpokladem vzniku práva na pojistné plnění, pokud jde 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ěci užívané, resp.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převzaté je skutečnost, že věci užívané, resp. převzaté jsou majetkově pojištěny.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106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doložky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však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vzniklou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třetí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jinak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zničením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pohřešováním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(čisté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finanční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54" w:right="397" w:hanging="26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rovněž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zřizovateli,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vlastníkovi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dceřiným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ečnostem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3826700</wp:posOffset>
            </wp:positionH>
            <wp:positionV relativeFrom="paragraph">
              <wp:posOffset>34438</wp:posOffset>
            </wp:positionV>
            <wp:extent cx="711656" cy="16421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11656" cy="164211"/>
                    </a:xfrm>
                    <a:custGeom>
                      <a:rect l="l" t="t" r="r" b="b"/>
                      <a:pathLst>
                        <a:path w="749757" h="202311">
                          <a:moveTo>
                            <a:pt x="0" y="202311"/>
                          </a:moveTo>
                          <a:lnTo>
                            <a:pt x="749757" y="202311"/>
                          </a:lnTo>
                          <a:lnTo>
                            <a:pt x="749757" y="0"/>
                          </a:lnTo>
                          <a:lnTo>
                            <a:pt x="0" y="0"/>
                          </a:lnTo>
                          <a:lnTo>
                            <a:pt x="0" y="2023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 připojištění se sjednává se sublimitem ve 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rámci limitu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pro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5561812</wp:posOffset>
            </wp:positionH>
            <wp:positionV relativeFrom="paragraph">
              <wp:posOffset>23593</wp:posOffset>
            </wp:positionV>
            <wp:extent cx="449782" cy="15029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782" cy="150291"/>
                    </a:xfrm>
                    <a:custGeom>
                      <a:rect l="l" t="t" r="r" b="b"/>
                      <a:pathLst>
                        <a:path w="487883" h="188392">
                          <a:moveTo>
                            <a:pt x="0" y="188392"/>
                          </a:moveTo>
                          <a:lnTo>
                            <a:pt x="487883" y="188392"/>
                          </a:lnTo>
                          <a:lnTo>
                            <a:pt x="487883" y="0"/>
                          </a:lnTo>
                          <a:lnTo>
                            <a:pt x="0" y="0"/>
                          </a:lnTo>
                          <a:lnTo>
                            <a:pt x="0" y="1883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3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 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 </w:t>
      </w:r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399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2.12.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jakožto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zadavatelem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zkoušejícím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 humánních léčivých přípravků ve smyslu zákona č. 378/2007 Sb. (dále jen 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klinické hodnocení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7" w:right="39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Mimo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 se pojištění dále nevztahuje na povinnost pojištěného nahradit škodu či újmu způs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obenou: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777" w:right="399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prováděním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rámec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povolení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(ohlášení)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Státního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úřadu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kontrolu léčiv nebo souhlasu Etické komise,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777" w:right="399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schválených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dokumentů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(Protokolu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atd.)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Správné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praxe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 nebo vědomým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porušením medicínského postupu „lege artis“,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777" w:right="399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subjektem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účasti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(informací pro pacienta, informovaného souhlasu atd.),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6" w:after="0" w:line="240" w:lineRule="exact"/>
        <w:ind w:left="1777" w:right="399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d)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kvalita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šarže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léčivého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přípravku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nedosahuje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parametrů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 fa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rmaceutickém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posudku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vyvíjeného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léčivého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přípravku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atestu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registrovaného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léčivého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přípravku,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7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776" w:right="397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e)</w:t>
      </w:r>
      <w:r>
        <w:rPr sz="20" baseline="0" dirty="0">
          <w:jc w:val="left"/>
          <w:rFonts w:ascii="Arial" w:hAnsi="Arial" w:cs="Arial"/>
          <w:color w:val="000000"/>
          <w:spacing w:val="13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jadernou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energií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zářením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druhu,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genetickým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poškozením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jakéhokoliv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původu,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genetickými změnami organismu nebo geneticky modifikovanými organismy,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92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f)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přenosem viru HIV,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92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g)</w:t>
      </w:r>
      <w:r>
        <w:rPr sz="20" baseline="0" dirty="0">
          <w:jc w:val="left"/>
          <w:rFonts w:ascii="Arial" w:hAnsi="Arial" w:cs="Arial"/>
          <w:color w:val="000000"/>
          <w:spacing w:val="1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vedlejšími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léčivého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přípravku,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známy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zahájení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128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492" w:right="0" w:firstLine="43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Kromě povinností stanovených právními předpisy nebo uvedených v pojistných podmínkách, vztahujících 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43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pojištění odpovědnosti za újmu sjednanému touto pojistnou smlouvou, je pojištěný dále povinen: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92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 zbytečného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odkladu pojistiteli písemně oznámit všechny změny, ke kterým došlo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128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hodnocení,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2" w:right="0" w:firstLine="92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Arial" w:hAnsi="Arial" w:cs="Arial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splnit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všechny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požadavky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obsažené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předpisech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přicházejících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úvahu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77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léčivech.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hodnocení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provedeno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pravidel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Správné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klinické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praxe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souladu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schváleným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Protokolem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požadavky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Státního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ústavu pro kontrolu léčiv 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Etické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omise,  </w:t>
      </w:r>
    </w:p>
    <w:p>
      <w:pPr>
        <w:rPr>
          <w:rFonts w:ascii="Times New Roman" w:hAnsi="Times New Roman" w:cs="Times New Roman"/>
          <w:color w:val="010302"/>
        </w:rPr>
        <w:spacing w:before="6" w:after="0" w:line="240" w:lineRule="exact"/>
        <w:ind w:left="1776" w:right="397" w:hanging="359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c)</w:t>
      </w:r>
      <w:r>
        <w:rPr sz="20" baseline="0" dirty="0">
          <w:jc w:val="left"/>
          <w:rFonts w:ascii="Arial" w:hAnsi="Arial" w:cs="Arial"/>
          <w:color w:val="000000"/>
          <w:spacing w:val="1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 zbytečného odkladu po písemném upozornění pojistitelem odstranit zvlášť rizikové okolnosti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spojené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činností,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souvisí 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mohly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vést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6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některou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porušení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mělo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podstatný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vliv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 pojistné události, její průběh nebo zvětšení rozsahu jejích následků anebo 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zjištění nebo určení výše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 plnění, je pojistitel oprávněn snížit pojistné plnění úměrně tomu, jaký vliv mělo toto porušení 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 jeho povinnosti plnit.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exact"/>
        <w:ind w:left="926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3989755</wp:posOffset>
            </wp:positionH>
            <wp:positionV relativeFrom="paragraph">
              <wp:posOffset>-8300</wp:posOffset>
            </wp:positionV>
            <wp:extent cx="794969" cy="16884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969" cy="168847"/>
                    </a:xfrm>
                    <a:custGeom>
                      <a:rect l="l" t="t" r="r" b="b"/>
                      <a:pathLst>
                        <a:path w="833069" h="206947">
                          <a:moveTo>
                            <a:pt x="0" y="206947"/>
                          </a:moveTo>
                          <a:lnTo>
                            <a:pt x="833069" y="206947"/>
                          </a:lnTo>
                          <a:lnTo>
                            <a:pt x="833069" y="0"/>
                          </a:lnTo>
                          <a:lnTo>
                            <a:pt x="0" y="0"/>
                          </a:lnTo>
                          <a:lnTo>
                            <a:pt x="0" y="20694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61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492" w:right="0" w:firstLine="434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5565813</wp:posOffset>
            </wp:positionH>
            <wp:positionV relativeFrom="paragraph">
              <wp:posOffset>9672</wp:posOffset>
            </wp:positionV>
            <wp:extent cx="516724" cy="16421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6724" cy="164211"/>
                    </a:xfrm>
                    <a:custGeom>
                      <a:rect l="l" t="t" r="r" b="b"/>
                      <a:pathLst>
                        <a:path w="554825" h="202311">
                          <a:moveTo>
                            <a:pt x="0" y="202311"/>
                          </a:moveTo>
                          <a:lnTo>
                            <a:pt x="554825" y="202311"/>
                          </a:lnTo>
                          <a:lnTo>
                            <a:pt x="554825" y="0"/>
                          </a:lnTo>
                          <a:lnTo>
                            <a:pt x="0" y="0"/>
                          </a:lnTo>
                          <a:lnTo>
                            <a:pt x="0" y="20231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30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10 000,-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6" w:right="397" w:hanging="434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2.13.</w:t>
      </w:r>
      <w:r>
        <w:rPr sz="20" baseline="0" dirty="0">
          <w:jc w:val="left"/>
          <w:rFonts w:ascii="Arial" w:hAnsi="Arial" w:cs="Arial"/>
          <w:color w:val="000000"/>
          <w:spacing w:val="-3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4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movité věci nebo zvířeti, které pojištěný převzal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souvislosti 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provozem zdravotnického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zařízení podle čl.1 odst. 1) ZPP 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-510/14 za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účelem provedení objednané činnos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ti. 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exact"/>
        <w:ind w:left="926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3989870</wp:posOffset>
            </wp:positionH>
            <wp:positionV relativeFrom="paragraph">
              <wp:posOffset>12694</wp:posOffset>
            </wp:positionV>
            <wp:extent cx="794854" cy="140029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4854" cy="140029"/>
                    </a:xfrm>
                    <a:custGeom>
                      <a:rect l="l" t="t" r="r" b="b"/>
                      <a:pathLst>
                        <a:path w="832954" h="178130">
                          <a:moveTo>
                            <a:pt x="0" y="178130"/>
                          </a:moveTo>
                          <a:lnTo>
                            <a:pt x="832954" y="178130"/>
                          </a:lnTo>
                          <a:lnTo>
                            <a:pt x="832954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492" w:right="0" w:firstLine="434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5566536</wp:posOffset>
            </wp:positionH>
            <wp:positionV relativeFrom="paragraph">
              <wp:posOffset>-19145</wp:posOffset>
            </wp:positionV>
            <wp:extent cx="445897" cy="154928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5897" cy="154928"/>
                    </a:xfrm>
                    <a:custGeom>
                      <a:rect l="l" t="t" r="r" b="b"/>
                      <a:pathLst>
                        <a:path w="483997" h="193028">
                          <a:moveTo>
                            <a:pt x="0" y="193028"/>
                          </a:moveTo>
                          <a:lnTo>
                            <a:pt x="483997" y="193028"/>
                          </a:lnTo>
                          <a:lnTo>
                            <a:pt x="483997" y="0"/>
                          </a:lnTo>
                          <a:lnTo>
                            <a:pt x="0" y="0"/>
                          </a:lnTo>
                          <a:lnTo>
                            <a:pt x="0" y="19302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0" w:lineRule="exact"/>
        <w:ind w:left="927" w:right="397" w:hanging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4007256</wp:posOffset>
            </wp:positionH>
            <wp:positionV relativeFrom="paragraph">
              <wp:posOffset>518020</wp:posOffset>
            </wp:positionV>
            <wp:extent cx="727685" cy="14002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7685" cy="140029"/>
                    </a:xfrm>
                    <a:custGeom>
                      <a:rect l="l" t="t" r="r" b="b"/>
                      <a:pathLst>
                        <a:path w="765785" h="178130">
                          <a:moveTo>
                            <a:pt x="0" y="178130"/>
                          </a:moveTo>
                          <a:lnTo>
                            <a:pt x="765785" y="178130"/>
                          </a:lnTo>
                          <a:lnTo>
                            <a:pt x="765785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2.14.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4)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P-510/14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movité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zvířeti,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užívá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provozem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zdravotnického zařízení podle čl.1 odst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1) 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P-510/14, 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výjimkou škody na užívaném motorovém vozidle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5564720</wp:posOffset>
            </wp:positionH>
            <wp:positionV relativeFrom="paragraph">
              <wp:posOffset>51442</wp:posOffset>
            </wp:positionV>
            <wp:extent cx="447713" cy="12244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713" cy="122441"/>
                    </a:xfrm>
                    <a:custGeom>
                      <a:rect l="l" t="t" r="r" b="b"/>
                      <a:pathLst>
                        <a:path w="485813" h="160541">
                          <a:moveTo>
                            <a:pt x="0" y="160541"/>
                          </a:moveTo>
                          <a:lnTo>
                            <a:pt x="485813" y="160541"/>
                          </a:lnTo>
                          <a:lnTo>
                            <a:pt x="485813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2.15.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 od čl. 2 odst. 3) písm. d)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P-510/14 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2 odst. 1) písm. f)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 P-510/14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pojištění vztahuje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pacientovi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působením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magnetických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1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elektromagneti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ckých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na 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působením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jaderné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energie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zářením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všeho druhu, bez ohledu na to, došlo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-li 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náhlé a nahodilé poruše ochranného zařízení 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přístroje sloužícího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šetřování nebo léčení, či nikoliv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exact"/>
        <w:ind w:left="927" w:right="397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4008069</wp:posOffset>
            </wp:positionH>
            <wp:positionV relativeFrom="paragraph">
              <wp:posOffset>50794</wp:posOffset>
            </wp:positionV>
            <wp:extent cx="764463" cy="140029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4463" cy="140029"/>
                    </a:xfrm>
                    <a:custGeom>
                      <a:rect l="l" t="t" r="r" b="b"/>
                      <a:pathLst>
                        <a:path w="802564" h="178130">
                          <a:moveTo>
                            <a:pt x="0" y="178130"/>
                          </a:moveTo>
                          <a:lnTo>
                            <a:pt x="802564" y="178130"/>
                          </a:lnTo>
                          <a:lnTo>
                            <a:pt x="802564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 pro základní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5561914</wp:posOffset>
            </wp:positionH>
            <wp:positionV relativeFrom="paragraph">
              <wp:posOffset>51441</wp:posOffset>
            </wp:positionV>
            <wp:extent cx="450520" cy="12244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0520" cy="122441"/>
                    </a:xfrm>
                    <a:custGeom>
                      <a:rect l="l" t="t" r="r" b="b"/>
                      <a:pathLst>
                        <a:path w="488620" h="160541">
                          <a:moveTo>
                            <a:pt x="0" y="160541"/>
                          </a:moveTo>
                          <a:lnTo>
                            <a:pt x="488620" y="160541"/>
                          </a:lnTo>
                          <a:lnTo>
                            <a:pt x="488620" y="0"/>
                          </a:lnTo>
                          <a:lnTo>
                            <a:pt x="0" y="0"/>
                          </a:lnTo>
                          <a:lnTo>
                            <a:pt x="0" y="16054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68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2.16.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odst.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2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ZPP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-510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/14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újmu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způsobenou činností transfúzní stanice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krevní banky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(včetně výrobků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krevních derivátů)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3" w:after="0" w:line="240" w:lineRule="auto"/>
        <w:ind w:left="500" w:right="0" w:firstLine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3985844</wp:posOffset>
            </wp:positionH>
            <wp:positionV relativeFrom="paragraph">
              <wp:posOffset>20949</wp:posOffset>
            </wp:positionV>
            <wp:extent cx="729284" cy="140029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9284" cy="140029"/>
                    </a:xfrm>
                    <a:custGeom>
                      <a:rect l="l" t="t" r="r" b="b"/>
                      <a:pathLst>
                        <a:path w="767385" h="178130">
                          <a:moveTo>
                            <a:pt x="0" y="178130"/>
                          </a:moveTo>
                          <a:lnTo>
                            <a:pt x="767385" y="178130"/>
                          </a:lnTo>
                          <a:lnTo>
                            <a:pt x="767385" y="0"/>
                          </a:lnTo>
                          <a:lnTo>
                            <a:pt x="0" y="0"/>
                          </a:lnTo>
                          <a:lnTo>
                            <a:pt x="0" y="1781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8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2 000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000,-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6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základní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5519394</wp:posOffset>
            </wp:positionH>
            <wp:positionV relativeFrom="paragraph">
              <wp:posOffset>18955</wp:posOffset>
            </wp:positionV>
            <wp:extent cx="449986" cy="1549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986" cy="154927"/>
                    </a:xfrm>
                    <a:custGeom>
                      <a:rect l="l" t="t" r="r" b="b"/>
                      <a:pathLst>
                        <a:path w="488086" h="193027">
                          <a:moveTo>
                            <a:pt x="0" y="193027"/>
                          </a:moveTo>
                          <a:lnTo>
                            <a:pt x="488086" y="193027"/>
                          </a:lnTo>
                          <a:lnTo>
                            <a:pt x="488086" y="0"/>
                          </a:lnTo>
                          <a:lnTo>
                            <a:pt x="0" y="0"/>
                          </a:lnTo>
                          <a:lnTo>
                            <a:pt x="0" y="19302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66" w:after="0" w:line="240" w:lineRule="exact"/>
        <w:ind w:left="927" w:right="397" w:hanging="427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2.17.</w:t>
      </w:r>
      <w:r>
        <w:rPr sz="20" baseline="0" dirty="0">
          <w:jc w:val="left"/>
          <w:rFonts w:ascii="Arial" w:hAnsi="Arial" w:cs="Arial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se vztahuje i na povinnost nahradit újmu způsobenou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žákům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student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ům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kt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eří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vykonávají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praxi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8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783" w:right="349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3959592</wp:posOffset>
            </wp:positionH>
            <wp:positionV relativeFrom="paragraph">
              <wp:posOffset>-7721</wp:posOffset>
            </wp:positionV>
            <wp:extent cx="766405" cy="15493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6405" cy="154930"/>
                    </a:xfrm>
                    <a:custGeom>
                      <a:rect l="l" t="t" r="r" b="b"/>
                      <a:pathLst>
                        <a:path w="804505" h="193030">
                          <a:moveTo>
                            <a:pt x="0" y="193030"/>
                          </a:moveTo>
                          <a:lnTo>
                            <a:pt x="804505" y="193030"/>
                          </a:lnTo>
                          <a:lnTo>
                            <a:pt x="804505" y="0"/>
                          </a:lnTo>
                          <a:lnTo>
                            <a:pt x="0" y="0"/>
                          </a:lnTo>
                          <a:lnTo>
                            <a:pt x="0" y="19303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019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sublimitem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15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000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limitu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 pro základní 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283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5474275</wp:posOffset>
            </wp:positionH>
            <wp:positionV relativeFrom="paragraph">
              <wp:posOffset>-587</wp:posOffset>
            </wp:positionV>
            <wp:extent cx="375774" cy="13636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5774" cy="136366"/>
                    </a:xfrm>
                    <a:custGeom>
                      <a:rect l="l" t="t" r="r" b="b"/>
                      <a:pathLst>
                        <a:path w="413874" h="174467">
                          <a:moveTo>
                            <a:pt x="0" y="174467"/>
                          </a:moveTo>
                          <a:lnTo>
                            <a:pt x="413874" y="174467"/>
                          </a:lnTo>
                          <a:lnTo>
                            <a:pt x="413874" y="0"/>
                          </a:lnTo>
                          <a:lnTo>
                            <a:pt x="0" y="0"/>
                          </a:lnTo>
                          <a:lnTo>
                            <a:pt x="0" y="17446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2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Spoluúčast pojištěného na plnění z každé pojistné události činí pro toto připojištění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1 000 K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13" w:after="0" w:line="240" w:lineRule="auto"/>
        <w:ind w:left="500" w:right="0" w:firstLine="4932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359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III.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168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Výše a způso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b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placení pojistnéh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68" w:after="0" w:line="280" w:lineRule="exact"/>
        <w:ind w:left="500" w:right="349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za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 pojist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ný rok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činí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3 486 000,-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   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istné je sjednáno jako běžné.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70"/>
        </w:tabs>
        <w:spacing w:before="0" w:after="0" w:line="280" w:lineRule="exact"/>
        <w:ind w:left="925" w:right="34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období je tříměsíční. Pojistné 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 jednotli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vých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istných rocích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splatné k datům a v částkách ta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kto: 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datum: 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částka: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70"/>
        </w:tabs>
        <w:spacing w:before="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25. 1. 	871 500,-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70"/>
        </w:tabs>
        <w:spacing w:before="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 4. 	871 500,-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70"/>
        </w:tabs>
        <w:spacing w:before="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 7. 	871 500,-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70"/>
        </w:tabs>
        <w:spacing w:before="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 10. 	871 500,-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Kč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927" w:right="397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2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2226222/0800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konstantní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symbol 558,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variabilní symbol: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číslo pojistné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mlouvy.  </w:t>
      </w:r>
    </w:p>
    <w:p>
      <w:pPr>
        <w:rPr>
          <w:rFonts w:ascii="Times New Roman" w:hAnsi="Times New Roman" w:cs="Times New Roman"/>
          <w:color w:val="010302"/>
        </w:rPr>
        <w:spacing w:before="3" w:after="0" w:line="239" w:lineRule="exact"/>
        <w:ind w:left="927" w:right="397" w:hanging="427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tanoveno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daň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rizika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umístěná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členském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státě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Evropské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unie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Evropského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hospodářského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prostoru.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strany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dohodly,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zavedení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touto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smlouvou,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bude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nabytí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účinnosti přís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ušných právních předpisů na území tohoto jiného členského státu pojistitel povinen odvést,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zavazuje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uhradit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rámec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předepsaného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náklady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odpovídající této povinnosti. Ust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novení tohoto bodu neplatí pro 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ně, které jsou případně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bodě 1. tohoto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 výslovně uvedeny.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500" w:right="0" w:firstLine="4385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IV.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538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Hlášení škodných u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álostí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86" w:after="0" w:line="240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škodné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(pojištěný)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oznámit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zbytečného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odkladu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níže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 kontakt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ích údajů: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8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Kooperativa pojišťovn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a, a.s., Vienna Insurance Group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CENTRUM ZÁKAZNICKÉ PODPORY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Centrální podatelna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Brněnská 634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664 42 Mod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řice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tel.: 957 105 105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fax: 547 212 602, 547 212 561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datová schránka: n6tetn3</w:t>
      </w:r>
      <w:r>
        <w:rPr sz="14" baseline="0" dirty="0">
          <w:jc w:val="left"/>
          <w:rFonts w:ascii="KoopOffice-Regular" w:hAnsi="KoopOffice-Regular" w:cs="KoopOffice-Regular"/>
          <w:color w:val="000000"/>
          <w:sz w:val="14"/>
          <w:szCs w:val="1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21" w:after="0" w:line="240" w:lineRule="auto"/>
        <w:ind w:left="500" w:right="0" w:firstLine="427"/>
      </w:pPr>
      <w:r/>
      <w:hyperlink r:id="rId147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www.koop.cz</w:t>
        </w:r>
      </w:hyperlink>
      <w:r>
        <w:rPr sz="18" baseline="0" dirty="0">
          <w:jc w:val="left"/>
          <w:rFonts w:ascii="KoopOffice-Regular" w:hAnsi="KoopOffice-Regular" w:cs="KoopOffice-Regular"/>
          <w:color w:val="000000"/>
          <w:sz w:val="18"/>
          <w:szCs w:val="1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8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výzvu pojistitele je pojistní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(poji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štěný nebo jakákoliv jiná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osoba) povinen oznámit vznik škodné události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písemnou formou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153" w:after="0" w:line="240" w:lineRule="auto"/>
        <w:ind w:left="500" w:right="0" w:firstLine="4438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V.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004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Zvl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áštní ujednání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53" w:after="0" w:line="240" w:lineRule="auto"/>
        <w:ind w:left="500" w:right="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Nesjednávají se.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93" w:after="0" w:line="240" w:lineRule="auto"/>
        <w:ind w:left="500" w:right="0" w:firstLine="4385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VI.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1550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Prohlášení 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ojistníka, registr smluv, zpracování osobních údajů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Prohlášení pojistníka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dostatečném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předstihu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převzal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listinné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nebo,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925" w:right="398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jeho souhlasem,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 textové podobě (např. na trvalém nosiči dat) Informace pro klienta, jejichž součástí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nimi.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863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9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jedná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důležité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napomohou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porozumět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podmínkám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sjednávaného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 obsahují upozornění na důležité aspekty pojištění i významná ustanovení pojistných podmínek.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6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souladu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ustanovením § 2760 občanského zákoníku.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6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dostatečném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předstihu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převzal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listinné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jiné textové podobě (např. 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trvalém nosiči dat) dokumenty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uve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dené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čl. I. bodu 2. této pojistné smlouvy 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nimi.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tyto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dokumenty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tvoří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nedílnou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součást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omezení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výluk),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účastníků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ejich porušení 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 podmínky pojištění a pojistník je jimi vázán stejně jako pojistnou smlouvou.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6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1.4.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adresa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sídla/bydliště/trvalého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pobytu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komunikace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aktuální,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ouhl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así,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tyto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rozporu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dříve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smlouvách,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3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1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pojištěným, využívány i pro účely takových pojistných smluv. S tímto postu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em pojistník souhlasí 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pro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změnu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sídla/bydliště/trvalého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pobytu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komunikace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dotčena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používání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dříve uzavřených 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istných smlouvách.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6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1.5.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rohl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ašuje,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potřebu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ochrany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události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(pojistný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zájem).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Pojistník, je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 osobou odlišnou od pojištěného, dále prohlašuje, že mu pojištění dali souhlas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6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1.6.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prohlašuje, ž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věci nebo jiné hodnoty pojistnéh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zájmu pojištěné touto pojistnou smlouvou nejsou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datu uzavření pojistné smlouvy pojištěny proti stejným nebezpečím u jiného pojistitele, pokud není v 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 výslovně uvedeno jinak.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Registr smluv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odatek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podléhá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registru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registr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340/2015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zavazuje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lhůtá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stanovených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citovaným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nezbavuje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aby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registru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sám,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čímž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souhlasí.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Pokud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odlišný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   </w:t>
      </w:r>
    </w:p>
    <w:p>
      <w:pPr>
        <w:rPr>
          <w:rFonts w:ascii="Times New Roman" w:hAnsi="Times New Roman" w:cs="Times New Roman"/>
          <w:color w:val="010302"/>
        </w:rPr>
        <w:spacing w:before="80" w:after="0" w:line="241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vyplnění formuláře pro uveřejnění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 v registru je pojistník povinen vyplnit údaje o pojistiteli (jako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smluvní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straně),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Datová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schránka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uvést: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n6tetn3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„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Číslo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“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uvést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číslo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zavazuje,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zasláním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uveřejnění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zajistí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znečitelnění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neuveřejnitelných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 (např. osobních údajů o fyzických osobách).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6" w:firstLine="0"/>
      </w:pPr>
      <w:r/>
      <w:hyperlink r:id="rId148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Smluvní strany se dohodly, že ode dne nabytí účinnosti smlouvy (resp. dodatku) jejím zveřejněním v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registru  </w:t>
        </w:r>
      </w:hyperlink>
      <w:r>
        <w:br w:type="textWrapping" w:clear="all"/>
      </w:r>
      <w:hyperlink r:id="rId148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se účinky pojištění, včetně práv a povinností z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n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ěj vyplývajících, vztahují i na období od data uvedeného jako  </w:t>
        </w:r>
      </w:hyperlink>
      <w:r>
        <w:br w:type="textWrapping" w:clear="all"/>
      </w:r>
      <w:hyperlink r:id="rId148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počátek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pojištění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(resp.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od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data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4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uvedeného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4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jako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počátek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změn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4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provedených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4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dodatkem,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jde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-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li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5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o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pacing w:val="54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účinky  </w:t>
        </w:r>
      </w:hyperlink>
      <w:r>
        <w:br w:type="textWrapping" w:clear="all"/>
      </w:r>
      <w:hyperlink r:id="rId148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dodatku) do budoucna.   </w:t>
        </w:r>
      </w:hyperlink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OSOBNÍCH ÚDAJŮ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následující části jsou uvedeny základní in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ormace o zpracování Vašich osobních údajů. Tyto informace se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Vás uplatní, pokud jste fyzickou osobou, a to s výjimkou bodu 3.2., který se n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Vás uplatní i pokud jste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osobou.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Více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včetně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olání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souhlasu,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možnosti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mitky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 na základě oprávněného zájmu, práva na přístup a dalších práv, naleznete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dokumentu Informace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trvale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dostupný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webové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stránce  </w:t>
      </w:r>
      <w:r>
        <w:br w:type="textWrapping" w:clear="all"/>
      </w:r>
      <w:hyperlink r:id="rId149" w:history="1">
        <w:r>
          <w:rPr sz="20" baseline="0" dirty="0">
            <w:jc w:val="left"/>
            <w:rFonts w:ascii="KoopOffice-Regular" w:hAnsi="KoopOffice-Regular" w:cs="KoopOffice-Regular"/>
            <w:u w:val="single"/>
            <w:color w:val="0000FF"/>
            <w:sz w:val="20"/>
            <w:szCs w:val="20"/>
          </w:rPr>
          <w:t>www.koop.cz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</w:t>
        </w:r>
      </w:hyperlink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sekci „O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pojišťovně Kooperativa“.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3.1.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INFORMACE O ZPRACOVÁNÍ OSOBNÍCH ÚDAJŮ </w:t>
      </w:r>
      <w:r>
        <w:rPr sz="20" baseline="0" dirty="0">
          <w:jc w:val="left"/>
          <w:rFonts w:ascii="KoopOffice-Bold" w:hAnsi="KoopOffice-Bold" w:cs="KoopOffice-Bold"/>
          <w:b/>
          <w:bCs/>
          <w:u w:val="single"/>
          <w:color w:val="000000"/>
          <w:sz w:val="20"/>
          <w:szCs w:val="20"/>
        </w:rPr>
        <w:t>BEZ VAŠEHO SOUHLASU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na základě plnění smlouvy a oprávněných zájmů pojistitele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6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identifikační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ontaktní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ocenění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rizika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vstupu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a údaje o využívání služeb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 pojistitel: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60" w:after="0" w:line="241" w:lineRule="exact"/>
        <w:ind w:left="1208" w:right="396" w:hanging="280"/>
      </w:pPr>
      <w:r/>
      <w:r>
        <w:rPr sz="20" baseline="0" dirty="0">
          <w:jc w:val="left"/>
          <w:rFonts w:ascii="SymbolMT" w:hAnsi="SymbolMT" w:cs="SymbolMT"/>
          <w:color w:val="000000"/>
          <w:sz w:val="20"/>
          <w:szCs w:val="20"/>
        </w:rPr>
        <w:t>−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kalkulace,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návrhu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uzavření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smlouvy,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posouzení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přijatelnosti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správy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ukončení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likvidace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pojistných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událostí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nezbytné pro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plnění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 a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752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10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1208" w:right="397" w:hanging="280"/>
      </w:pPr>
      <w:r/>
      <w:r>
        <w:rPr sz="20" baseline="0" dirty="0">
          <w:jc w:val="left"/>
          <w:rFonts w:ascii="SymbolMT" w:hAnsi="SymbolMT" w:cs="SymbolMT"/>
          <w:color w:val="000000"/>
          <w:sz w:val="20"/>
          <w:szCs w:val="20"/>
        </w:rPr>
        <w:t>−</w:t>
      </w:r>
      <w:r>
        <w:rPr sz="20" baseline="0" dirty="0">
          <w:jc w:val="left"/>
          <w:rFonts w:ascii="Arial" w:hAnsi="Arial" w:cs="Arial"/>
          <w:color w:val="000000"/>
          <w:spacing w:val="11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řádného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nastavení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smluvních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vztahů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pojistníkem,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soupojištění,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statistiky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cenotvorby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produktů,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ochrany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nároků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prevence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odhalov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ání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pojistných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podvodů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jiných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když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těchto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případech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jde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založené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základě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oprávněných zájmů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pojistitele.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Proti takovému zpracování máte právo kdykoli podat námitku, která může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platněna způsobem uvedeným 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macích o zpracování osobních údajů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pro účely plnění zákonné povinnosti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identifikační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ocenění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rizika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vstupu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spl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upravujícího distribuci pojištění a zákona č. 69/2006 Sb., o provádění mezinárodních sankcí.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3.2.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POVINNOST POJISTNÍKA INFORMOVAT TŘETÍ OSOBY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stník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zavazuje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movat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každého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pojištěného,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jenž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odlišnou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případné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 osoby, které uvedl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smlouvě, o zpracování jejich osobních údajů.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3.3.</w:t>
      </w:r>
      <w:r>
        <w:rPr sz="20" baseline="0" dirty="0">
          <w:jc w:val="left"/>
          <w:rFonts w:ascii="Arial" w:hAnsi="Arial" w:cs="Aria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INFORMACE O ZPRACOVÁNÍ OSOBNÍCH ÚDAJŮ ZÁSTUPCE POJISTNÍKA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upovat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 že její identifikační a kontaktní údaje pojistitel zpracovává na základě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oprávněného zájmu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 účely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kalkulace, návrhu a uzavření pojistné smlouvy, správy a ukončení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pojistné smlouvy, lik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idace pojistných událostí,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zajištění a soupojištění, ochrany právních nároků pojistitele a prevence a odhalování pojistných podvodů a jiných  </w:t>
      </w:r>
      <w:r>
        <w:br w:type="textWrapping" w:clear="all"/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protiprávních jednání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Proti takovému zpracování má taková osoba právo kdykoli podat námitku, která může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 uplat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ěna způsobem uvedeným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 o zpracování osobních údajů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 pojištění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auto"/>
        <w:ind w:left="500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Zpracování pro účely plnění zákonné povinnosti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1" w:after="0" w:line="240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zákonný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zástupce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oprávněná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zastupovat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bere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vědomí,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identifikační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kontaktní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dále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splnění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povinnosti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upravujícího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distribuci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69/2006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provádění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mezinárodních sankcí.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5" w:right="398" w:firstLine="0"/>
        <w:jc w:val="both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Podpisem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potvrzujete,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jste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ůkladně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smyslem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ahem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souhlasu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jste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jejich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udělením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seznámil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dokumentem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Informace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zejména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bližší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identifikací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dalších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správců,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rozsahe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ovávaných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právními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základy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(důvody),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účely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osobních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údajů,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způsobem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odvolání souhlasu a právy, která Vám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souvislosti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náleží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332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Článek VII.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776"/>
      </w:pPr>
      <w:r/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Závěrečná ustanovení</w:t>
      </w:r>
      <w:r>
        <w:rPr sz="24" baseline="0" dirty="0">
          <w:jc w:val="left"/>
          <w:rFonts w:ascii="KoopOffice-Bold" w:hAnsi="KoopOffice-Bold" w:cs="KoopOffice-Bold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Není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ujednáno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jinak,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2021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očátek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31.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12.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2025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(konec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pojištění).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83" w:after="0" w:line="239" w:lineRule="exact"/>
        <w:ind w:left="925" w:right="397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Je-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datu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uvedeném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počátek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vztahuje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dobu od data uvedeného jako počátek pojištění do uzavření této pojistné smlouvy; pojistitel však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tohoto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není povinen po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kytnout plnění, pokud pojistník a/nebo pojištěný a/nebo oprávněná osoba a/nebo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jiná osoba, která uplatňuje právo na plnění pojistitele, v době uzavření této pojistné smlouvy věděl(a) nebo s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přihlédnutím ke všem okolnostem mohl(a) vědět, že již nastala sku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ečnost, která by se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mohla stát důvodem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vzniku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práva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plnění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vyjma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skutečností,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které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již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byly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jakoukoli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výše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uvedených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osob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oznámeny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před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odesláním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návrhu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pojistné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smlouvy.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Odpověď pojistníka na návrh pojistitele na uzavření této pojistné smlouvy (dále jen „nabídka“) s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dodatkem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nebo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odchylkou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nabídky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nepovažuje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její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přijetí,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takovou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odchyl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kou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podstat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ně nemění podmínky nabídky.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39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Ujedn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ává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uzavřena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pouze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písemné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formě,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že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 touto pojistnou smlouvou ujednáno na pojistnou dobu kratší než jeden rok. Tato pojistná smlouva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může být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měněna pouze písemnou formou.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66" w:after="0" w:line="240" w:lineRule="exact"/>
        <w:ind w:left="925" w:right="397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se,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ž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je-li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pojistná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uzavírána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prostředky,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musí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být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podepsána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smyslu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příslušných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předpisů.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Podepíše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tuto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pojistnou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smlouvu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jiným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než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uznávaným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pod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pisem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yslu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zákona 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5037"/>
          <w:tab w:val="left" w:pos="8752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	 	 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Stránka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z </w:t>
      </w:r>
      <w:r>
        <w:rPr sz="20" baseline="0" dirty="0">
          <w:jc w:val="left"/>
          <w:rFonts w:ascii="KoopOffice-BoldItalic" w:hAnsi="KoopOffice-BoldItalic" w:cs="KoopOffice-BoldItalic"/>
          <w:b/>
          <w:bCs/>
          <w:i/>
          <w:iCs/>
          <w:color w:val="000000"/>
          <w:sz w:val="20"/>
          <w:szCs w:val="20"/>
        </w:rPr>
        <w:t>11</w:t>
      </w:r>
      <w:r>
        <w:rPr sz="20" baseline="0" dirty="0">
          <w:jc w:val="left"/>
          <w:rFonts w:ascii="KoopOffice-Italic" w:hAnsi="KoopOffice-Italic" w:cs="KoopOffice-Italic"/>
          <w:i/>
          <w:iCs/>
          <w:color w:val="000000"/>
          <w:sz w:val="20"/>
          <w:szCs w:val="20"/>
        </w:rPr>
        <w:t>  </w:t>
      </w:r>
    </w:p>
    <w:p>
      <w:pPr>
        <w:spacing w:after="1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925" w:right="400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297/2016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Sb.,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službách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vytvářejících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důvěru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pro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transakce,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nezaplatí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-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li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jednorázové  </w:t>
      </w:r>
      <w:r>
        <w:br w:type="textWrapping" w:clear="all"/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pojistné nebo běžné pojistné za první pojistné období řádně a včas, pojistná smlouva se od počátku ruší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6" w:after="0" w:line="240" w:lineRule="exact"/>
        <w:ind w:left="925" w:right="400" w:hanging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Subjektem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věcně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příslušný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k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mimosoudnímu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řešení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spotřebitelských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sporů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tohoto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je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Česká  </w:t>
      </w:r>
      <w:r>
        <w:br w:type="textWrapping" w:clear="all"/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 inspekce, Štěpánská 567/15, 120 00 Praha 2,</w:t>
      </w:r>
      <w:hyperlink r:id="rId150" w:history="1"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 </w:t>
        </w:r>
        <w:r>
          <w:rPr sz="20" baseline="0" dirty="0">
            <w:jc w:val="left"/>
            <w:rFonts w:ascii="KoopOffice-Regular" w:hAnsi="KoopOffice-Regular" w:cs="KoopOffice-Regular"/>
            <w:color w:val="000000"/>
            <w:sz w:val="20"/>
            <w:szCs w:val="20"/>
          </w:rPr>
          <w:t>www.coi.cz.</w:t>
        </w:r>
      </w:hyperlink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Pojistník i pojistitel obdrží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originál této pojistné smlouvy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500" w:right="0" w:firstLine="0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7.</w:t>
      </w:r>
      <w:r>
        <w:rPr sz="20" baseline="0" dirty="0">
          <w:jc w:val="left"/>
          <w:rFonts w:ascii="Arial" w:hAnsi="Arial" w:cs="Arial"/>
          <w:b/>
          <w:bCs/>
          <w:color w:val="000000"/>
          <w:spacing w:val="211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Tato pojistná smlou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va obsahuje 11 stran a 2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y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 Její součástí jsou pojistné podmínky pojistitele uvedené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v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Článku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I. této pojistné smlouvy.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Výčet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říloh: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KoopOffice-Bold" w:hAnsi="KoopOffice-Bold" w:cs="KoopOffice-Bold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1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V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ýpis z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obchodního rejstříku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25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příloha č. 2 –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Rozhodnutí o udělení oprávnění k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poskytování zdravotníc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h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služeb č.j. OZ 517/2016/SPO/OP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476"/>
        </w:tabs>
        <w:spacing w:before="0" w:after="0" w:line="240" w:lineRule="auto"/>
        <w:ind w:left="500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3402381</wp:posOffset>
            </wp:positionH>
            <wp:positionV relativeFrom="paragraph">
              <wp:posOffset>109360</wp:posOffset>
            </wp:positionV>
            <wp:extent cx="575512" cy="546196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512" cy="546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</w:t>
      </w:r>
      <w:r>
        <w:rPr sz="20" baseline="0" dirty="0">
          <w:jc w:val="left"/>
          <w:rFonts w:ascii="KoopOffice-Regular" w:hAnsi="KoopOffice-Regular" w:cs="KoopOffice-Regular"/>
          <w:color w:val="FF00FF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2729043</wp:posOffset>
            </wp:positionH>
            <wp:positionV relativeFrom="paragraph">
              <wp:posOffset>4213</wp:posOffset>
            </wp:positionV>
            <wp:extent cx="1898263" cy="53369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98263" cy="533691"/>
                    </a:xfrm>
                    <a:custGeom>
                      <a:rect l="l" t="t" r="r" b="b"/>
                      <a:pathLst>
                        <a:path w="1936363" h="571791">
                          <a:moveTo>
                            <a:pt x="0" y="571791"/>
                          </a:moveTo>
                          <a:lnTo>
                            <a:pt x="1936363" y="571791"/>
                          </a:lnTo>
                          <a:lnTo>
                            <a:pt x="1936363" y="0"/>
                          </a:lnTo>
                          <a:lnTo>
                            <a:pt x="0" y="0"/>
                          </a:lnTo>
                          <a:lnTo>
                            <a:pt x="0" y="5717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53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4868650</wp:posOffset>
            </wp:positionH>
            <wp:positionV relativeFrom="paragraph">
              <wp:posOffset>-428</wp:posOffset>
            </wp:positionV>
            <wp:extent cx="1666201" cy="542973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66201" cy="542973"/>
                    </a:xfrm>
                    <a:custGeom>
                      <a:rect l="l" t="t" r="r" b="b"/>
                      <a:pathLst>
                        <a:path w="1704302" h="581073">
                          <a:moveTo>
                            <a:pt x="0" y="581073"/>
                          </a:moveTo>
                          <a:lnTo>
                            <a:pt x="1704302" y="581073"/>
                          </a:lnTo>
                          <a:lnTo>
                            <a:pt x="1704302" y="0"/>
                          </a:lnTo>
                          <a:lnTo>
                            <a:pt x="0" y="0"/>
                          </a:lnTo>
                          <a:lnTo>
                            <a:pt x="0" y="58107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6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5415417</wp:posOffset>
            </wp:positionH>
            <wp:positionV relativeFrom="paragraph">
              <wp:posOffset>15733</wp:posOffset>
            </wp:positionV>
            <wp:extent cx="539447" cy="513844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447" cy="51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3218807</wp:posOffset>
            </wp:positionH>
            <wp:positionV relativeFrom="paragraph">
              <wp:posOffset>31234</wp:posOffset>
            </wp:positionV>
            <wp:extent cx="125959" cy="164003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5959" cy="164003"/>
                    </a:xfrm>
                    <a:custGeom>
                      <a:rect l="l" t="t" r="r" b="b"/>
                      <a:pathLst>
                        <a:path w="738758" h="961884">
                          <a:moveTo>
                            <a:pt x="738758" y="448271"/>
                          </a:moveTo>
                          <a:lnTo>
                            <a:pt x="555421" y="448271"/>
                          </a:lnTo>
                          <a:lnTo>
                            <a:pt x="388340" y="158610"/>
                          </a:lnTo>
                          <a:lnTo>
                            <a:pt x="183108" y="513510"/>
                          </a:lnTo>
                          <a:lnTo>
                            <a:pt x="350342" y="803147"/>
                          </a:lnTo>
                          <a:lnTo>
                            <a:pt x="258610" y="961884"/>
                          </a:lnTo>
                          <a:lnTo>
                            <a:pt x="0" y="513510"/>
                          </a:lnTo>
                          <a:lnTo>
                            <a:pt x="296392" y="0"/>
                          </a:lnTo>
                          <a:lnTo>
                            <a:pt x="479780" y="0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5283214</wp:posOffset>
            </wp:positionH>
            <wp:positionV relativeFrom="paragraph">
              <wp:posOffset>79140</wp:posOffset>
            </wp:positionV>
            <wp:extent cx="107359" cy="139784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359" cy="139784"/>
                    </a:xfrm>
                    <a:custGeom>
                      <a:rect l="l" t="t" r="r" b="b"/>
                      <a:pathLst>
                        <a:path w="738758" h="961884">
                          <a:moveTo>
                            <a:pt x="738758" y="448271"/>
                          </a:moveTo>
                          <a:lnTo>
                            <a:pt x="555421" y="448271"/>
                          </a:lnTo>
                          <a:lnTo>
                            <a:pt x="388340" y="158610"/>
                          </a:lnTo>
                          <a:lnTo>
                            <a:pt x="183108" y="513510"/>
                          </a:lnTo>
                          <a:lnTo>
                            <a:pt x="350342" y="803147"/>
                          </a:lnTo>
                          <a:lnTo>
                            <a:pt x="258610" y="961884"/>
                          </a:lnTo>
                          <a:lnTo>
                            <a:pt x="0" y="513510"/>
                          </a:lnTo>
                          <a:lnTo>
                            <a:pt x="296392" y="0"/>
                          </a:lnTo>
                          <a:lnTo>
                            <a:pt x="479780" y="0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3262900</wp:posOffset>
            </wp:positionH>
            <wp:positionV relativeFrom="paragraph">
              <wp:posOffset>118789</wp:posOffset>
            </wp:positionV>
            <wp:extent cx="138830" cy="114663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8830" cy="114663"/>
                    </a:xfrm>
                    <a:custGeom>
                      <a:rect l="l" t="t" r="r" b="b"/>
                      <a:pathLst>
                        <a:path w="814246" h="672503">
                          <a:moveTo>
                            <a:pt x="205066" y="672503"/>
                          </a:moveTo>
                          <a:lnTo>
                            <a:pt x="296823" y="513766"/>
                          </a:lnTo>
                          <a:lnTo>
                            <a:pt x="631138" y="513766"/>
                          </a:lnTo>
                          <a:lnTo>
                            <a:pt x="426160" y="158852"/>
                          </a:lnTo>
                          <a:lnTo>
                            <a:pt x="91732" y="158852"/>
                          </a:lnTo>
                          <a:lnTo>
                            <a:pt x="0" y="0"/>
                          </a:lnTo>
                          <a:lnTo>
                            <a:pt x="517892" y="0"/>
                          </a:lnTo>
                          <a:lnTo>
                            <a:pt x="814246" y="513766"/>
                          </a:lnTo>
                          <a:lnTo>
                            <a:pt x="722756" y="672503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3168231</wp:posOffset>
            </wp:positionH>
            <wp:positionV relativeFrom="paragraph">
              <wp:posOffset>129926</wp:posOffset>
            </wp:positionV>
            <wp:extent cx="160876" cy="10352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876" cy="103527"/>
                    </a:xfrm>
                    <a:custGeom>
                      <a:rect l="l" t="t" r="r" b="b"/>
                      <a:pathLst>
                        <a:path w="943546" h="607187">
                          <a:moveTo>
                            <a:pt x="259029" y="0"/>
                          </a:moveTo>
                          <a:lnTo>
                            <a:pt x="350468" y="158813"/>
                          </a:lnTo>
                          <a:lnTo>
                            <a:pt x="183388" y="448449"/>
                          </a:lnTo>
                          <a:lnTo>
                            <a:pt x="593026" y="448449"/>
                          </a:lnTo>
                          <a:lnTo>
                            <a:pt x="760310" y="158813"/>
                          </a:lnTo>
                          <a:lnTo>
                            <a:pt x="943546" y="158813"/>
                          </a:lnTo>
                          <a:lnTo>
                            <a:pt x="684974" y="607187"/>
                          </a:lnTo>
                          <a:lnTo>
                            <a:pt x="91745" y="607187"/>
                          </a:lnTo>
                          <a:lnTo>
                            <a:pt x="0" y="448449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5320796</wp:posOffset>
            </wp:positionH>
            <wp:positionV relativeFrom="paragraph">
              <wp:posOffset>153765</wp:posOffset>
            </wp:positionV>
            <wp:extent cx="118330" cy="9773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8330" cy="97730"/>
                    </a:xfrm>
                    <a:custGeom>
                      <a:rect l="l" t="t" r="r" b="b"/>
                      <a:pathLst>
                        <a:path w="814246" h="672503">
                          <a:moveTo>
                            <a:pt x="205066" y="672503"/>
                          </a:moveTo>
                          <a:lnTo>
                            <a:pt x="296823" y="513766"/>
                          </a:lnTo>
                          <a:lnTo>
                            <a:pt x="631138" y="513766"/>
                          </a:lnTo>
                          <a:lnTo>
                            <a:pt x="426160" y="158852"/>
                          </a:lnTo>
                          <a:lnTo>
                            <a:pt x="91732" y="158852"/>
                          </a:lnTo>
                          <a:lnTo>
                            <a:pt x="0" y="0"/>
                          </a:lnTo>
                          <a:lnTo>
                            <a:pt x="517892" y="0"/>
                          </a:lnTo>
                          <a:lnTo>
                            <a:pt x="814246" y="513766"/>
                          </a:lnTo>
                          <a:lnTo>
                            <a:pt x="722756" y="672503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5240106</wp:posOffset>
            </wp:positionH>
            <wp:positionV relativeFrom="paragraph">
              <wp:posOffset>163257</wp:posOffset>
            </wp:positionV>
            <wp:extent cx="137120" cy="88238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120" cy="88238"/>
                    </a:xfrm>
                    <a:custGeom>
                      <a:rect l="l" t="t" r="r" b="b"/>
                      <a:pathLst>
                        <a:path w="943546" h="607187">
                          <a:moveTo>
                            <a:pt x="259029" y="0"/>
                          </a:moveTo>
                          <a:lnTo>
                            <a:pt x="350468" y="158813"/>
                          </a:lnTo>
                          <a:lnTo>
                            <a:pt x="183388" y="448449"/>
                          </a:lnTo>
                          <a:lnTo>
                            <a:pt x="593026" y="448449"/>
                          </a:lnTo>
                          <a:lnTo>
                            <a:pt x="760310" y="158813"/>
                          </a:lnTo>
                          <a:lnTo>
                            <a:pt x="943546" y="158813"/>
                          </a:lnTo>
                          <a:lnTo>
                            <a:pt x="684974" y="607187"/>
                          </a:lnTo>
                          <a:lnTo>
                            <a:pt x="91745" y="607187"/>
                          </a:lnTo>
                          <a:lnTo>
                            <a:pt x="0" y="448449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5" behindDoc="0" locked="0" layoutInCell="1" allowOverlap="1">
            <wp:simplePos x="0" y="0"/>
            <wp:positionH relativeFrom="page">
              <wp:posOffset>3495640</wp:posOffset>
            </wp:positionH>
            <wp:positionV relativeFrom="paragraph">
              <wp:posOffset>51599</wp:posOffset>
            </wp:positionV>
            <wp:extent cx="49500" cy="129685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500" cy="12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2883086</wp:posOffset>
            </wp:positionH>
            <wp:positionV relativeFrom="paragraph">
              <wp:posOffset>76676</wp:posOffset>
            </wp:positionV>
            <wp:extent cx="88024" cy="9190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8024" cy="91907"/>
                    </a:xfrm>
                    <a:custGeom>
                      <a:rect l="l" t="t" r="r" b="b"/>
                      <a:pathLst>
                        <a:path w="516266" h="539037">
                          <a:moveTo>
                            <a:pt x="278218" y="252945"/>
                          </a:moveTo>
                          <a:lnTo>
                            <a:pt x="516266" y="539037"/>
                          </a:lnTo>
                          <a:lnTo>
                            <a:pt x="348042" y="539037"/>
                          </a:lnTo>
                          <a:lnTo>
                            <a:pt x="134340" y="286117"/>
                          </a:lnTo>
                          <a:lnTo>
                            <a:pt x="134340" y="539037"/>
                          </a:lnTo>
                          <a:lnTo>
                            <a:pt x="0" y="539037"/>
                          </a:lnTo>
                          <a:lnTo>
                            <a:pt x="0" y="0"/>
                          </a:lnTo>
                          <a:lnTo>
                            <a:pt x="134340" y="0"/>
                          </a:lnTo>
                          <a:lnTo>
                            <a:pt x="134340" y="244233"/>
                          </a:lnTo>
                          <a:lnTo>
                            <a:pt x="135864" y="244233"/>
                          </a:lnTo>
                          <a:lnTo>
                            <a:pt x="305853" y="0"/>
                          </a:lnTo>
                          <a:lnTo>
                            <a:pt x="453960" y="0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3442718</wp:posOffset>
            </wp:positionH>
            <wp:positionV relativeFrom="paragraph">
              <wp:posOffset>77215</wp:posOffset>
            </wp:positionV>
            <wp:extent cx="57204" cy="92832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04" cy="92832"/>
                    </a:xfrm>
                    <a:custGeom>
                      <a:rect l="l" t="t" r="r" b="b"/>
                      <a:pathLst>
                        <a:path w="335508" h="544461">
                          <a:moveTo>
                            <a:pt x="335508" y="216281"/>
                          </a:moveTo>
                          <a:lnTo>
                            <a:pt x="186855" y="216281"/>
                          </a:lnTo>
                          <a:lnTo>
                            <a:pt x="186855" y="385000"/>
                          </a:lnTo>
                          <a:cubicBezTo>
                            <a:pt x="186855" y="424776"/>
                            <a:pt x="209563" y="450367"/>
                            <a:pt x="249568" y="450367"/>
                          </a:cubicBezTo>
                          <a:cubicBezTo>
                            <a:pt x="276174" y="450367"/>
                            <a:pt x="300926" y="444296"/>
                            <a:pt x="335508" y="426504"/>
                          </a:cubicBezTo>
                          <a:lnTo>
                            <a:pt x="335508" y="518845"/>
                          </a:lnTo>
                          <a:cubicBezTo>
                            <a:pt x="290246" y="537298"/>
                            <a:pt x="256540" y="544461"/>
                            <a:pt x="216776" y="544461"/>
                          </a:cubicBezTo>
                          <a:cubicBezTo>
                            <a:pt x="131750" y="544461"/>
                            <a:pt x="58382" y="505650"/>
                            <a:pt x="58382" y="391464"/>
                          </a:cubicBezTo>
                          <a:lnTo>
                            <a:pt x="58382" y="216281"/>
                          </a:lnTo>
                          <a:lnTo>
                            <a:pt x="0" y="216281"/>
                          </a:lnTo>
                          <a:lnTo>
                            <a:pt x="0" y="191491"/>
                          </a:lnTo>
                          <a:lnTo>
                            <a:pt x="170853" y="0"/>
                          </a:lnTo>
                          <a:lnTo>
                            <a:pt x="186855" y="0"/>
                          </a:lnTo>
                          <a:lnTo>
                            <a:pt x="186855" y="128194"/>
                          </a:lnTo>
                          <a:lnTo>
                            <a:pt x="335508" y="128194"/>
                          </a:lnTo>
                          <a:lnTo>
                            <a:pt x="335508" y="216281"/>
                          </a:lnTo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0" locked="0" layoutInCell="1" allowOverlap="1">
            <wp:simplePos x="0" y="0"/>
            <wp:positionH relativeFrom="page">
              <wp:posOffset>5517293</wp:posOffset>
            </wp:positionH>
            <wp:positionV relativeFrom="paragraph">
              <wp:posOffset>68740</wp:posOffset>
            </wp:positionV>
            <wp:extent cx="45941" cy="11428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941" cy="11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2952271</wp:posOffset>
            </wp:positionH>
            <wp:positionV relativeFrom="paragraph">
              <wp:posOffset>84902</wp:posOffset>
            </wp:positionV>
            <wp:extent cx="348750" cy="133143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8750" cy="13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3598879</wp:posOffset>
            </wp:positionH>
            <wp:positionV relativeFrom="paragraph">
              <wp:posOffset>84875</wp:posOffset>
            </wp:positionV>
            <wp:extent cx="100644" cy="97873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644" cy="9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7" behindDoc="0" locked="0" layoutInCell="1" allowOverlap="1">
            <wp:simplePos x="0" y="0"/>
            <wp:positionH relativeFrom="page">
              <wp:posOffset>4997067</wp:posOffset>
            </wp:positionH>
            <wp:positionV relativeFrom="paragraph">
              <wp:posOffset>91990</wp:posOffset>
            </wp:positionV>
            <wp:extent cx="75026" cy="7833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026" cy="78334"/>
                    </a:xfrm>
                    <a:custGeom>
                      <a:rect l="l" t="t" r="r" b="b"/>
                      <a:pathLst>
                        <a:path w="516266" h="539037">
                          <a:moveTo>
                            <a:pt x="278218" y="252945"/>
                          </a:moveTo>
                          <a:lnTo>
                            <a:pt x="516266" y="539037"/>
                          </a:lnTo>
                          <a:lnTo>
                            <a:pt x="348042" y="539037"/>
                          </a:lnTo>
                          <a:lnTo>
                            <a:pt x="134340" y="286117"/>
                          </a:lnTo>
                          <a:lnTo>
                            <a:pt x="134340" y="539037"/>
                          </a:lnTo>
                          <a:lnTo>
                            <a:pt x="0" y="539037"/>
                          </a:lnTo>
                          <a:lnTo>
                            <a:pt x="0" y="0"/>
                          </a:lnTo>
                          <a:lnTo>
                            <a:pt x="134340" y="0"/>
                          </a:lnTo>
                          <a:lnTo>
                            <a:pt x="134340" y="244233"/>
                          </a:lnTo>
                          <a:lnTo>
                            <a:pt x="135864" y="244233"/>
                          </a:lnTo>
                          <a:lnTo>
                            <a:pt x="305853" y="0"/>
                          </a:lnTo>
                          <a:lnTo>
                            <a:pt x="453960" y="0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3310332</wp:posOffset>
            </wp:positionH>
            <wp:positionV relativeFrom="paragraph">
              <wp:posOffset>97965</wp:posOffset>
            </wp:positionV>
            <wp:extent cx="54595" cy="70619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595" cy="70619"/>
                    </a:xfrm>
                    <a:custGeom>
                      <a:rect l="l" t="t" r="r" b="b"/>
                      <a:pathLst>
                        <a:path w="320204" h="414184">
                          <a:moveTo>
                            <a:pt x="128130" y="94932"/>
                          </a:moveTo>
                          <a:lnTo>
                            <a:pt x="129971" y="113956"/>
                          </a:lnTo>
                          <a:cubicBezTo>
                            <a:pt x="167995" y="29362"/>
                            <a:pt x="213169" y="7899"/>
                            <a:pt x="249034" y="4674"/>
                          </a:cubicBezTo>
                          <a:cubicBezTo>
                            <a:pt x="262800" y="3353"/>
                            <a:pt x="292556" y="0"/>
                            <a:pt x="320204" y="28054"/>
                          </a:cubicBezTo>
                          <a:lnTo>
                            <a:pt x="320204" y="151078"/>
                          </a:lnTo>
                          <a:cubicBezTo>
                            <a:pt x="286702" y="129920"/>
                            <a:pt x="251167" y="131330"/>
                            <a:pt x="230707" y="131330"/>
                          </a:cubicBezTo>
                          <a:cubicBezTo>
                            <a:pt x="187083" y="131330"/>
                            <a:pt x="127788" y="188365"/>
                            <a:pt x="128130" y="238111"/>
                          </a:cubicBezTo>
                          <a:lnTo>
                            <a:pt x="128130" y="414184"/>
                          </a:lnTo>
                          <a:lnTo>
                            <a:pt x="0" y="414184"/>
                          </a:lnTo>
                          <a:lnTo>
                            <a:pt x="0" y="6363"/>
                          </a:lnTo>
                          <a:lnTo>
                            <a:pt x="128130" y="6363"/>
                          </a:lnTo>
                          <a:lnTo>
                            <a:pt x="128130" y="94932"/>
                          </a:lnTo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3355999</wp:posOffset>
            </wp:positionH>
            <wp:positionV relativeFrom="paragraph">
              <wp:posOffset>84875</wp:posOffset>
            </wp:positionV>
            <wp:extent cx="100625" cy="97873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625" cy="9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4" behindDoc="0" locked="0" layoutInCell="1" allowOverlap="1">
            <wp:simplePos x="0" y="0"/>
            <wp:positionH relativeFrom="page">
              <wp:posOffset>5474061</wp:posOffset>
            </wp:positionH>
            <wp:positionV relativeFrom="paragraph">
              <wp:posOffset>92449</wp:posOffset>
            </wp:positionV>
            <wp:extent cx="48757" cy="79123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757" cy="79123"/>
                    </a:xfrm>
                    <a:custGeom>
                      <a:rect l="l" t="t" r="r" b="b"/>
                      <a:pathLst>
                        <a:path w="335508" h="544461">
                          <a:moveTo>
                            <a:pt x="335508" y="216281"/>
                          </a:moveTo>
                          <a:lnTo>
                            <a:pt x="186855" y="216281"/>
                          </a:lnTo>
                          <a:lnTo>
                            <a:pt x="186855" y="385000"/>
                          </a:lnTo>
                          <a:cubicBezTo>
                            <a:pt x="186855" y="424776"/>
                            <a:pt x="209563" y="450367"/>
                            <a:pt x="249568" y="450367"/>
                          </a:cubicBezTo>
                          <a:cubicBezTo>
                            <a:pt x="276174" y="450367"/>
                            <a:pt x="300926" y="444296"/>
                            <a:pt x="335508" y="426504"/>
                          </a:cubicBezTo>
                          <a:lnTo>
                            <a:pt x="335508" y="518845"/>
                          </a:lnTo>
                          <a:cubicBezTo>
                            <a:pt x="290246" y="537298"/>
                            <a:pt x="256540" y="544461"/>
                            <a:pt x="216776" y="544461"/>
                          </a:cubicBezTo>
                          <a:cubicBezTo>
                            <a:pt x="131750" y="544461"/>
                            <a:pt x="58382" y="505650"/>
                            <a:pt x="58382" y="391464"/>
                          </a:cubicBezTo>
                          <a:lnTo>
                            <a:pt x="58382" y="216281"/>
                          </a:lnTo>
                          <a:lnTo>
                            <a:pt x="0" y="216281"/>
                          </a:lnTo>
                          <a:lnTo>
                            <a:pt x="0" y="191491"/>
                          </a:lnTo>
                          <a:lnTo>
                            <a:pt x="170853" y="0"/>
                          </a:lnTo>
                          <a:lnTo>
                            <a:pt x="186855" y="0"/>
                          </a:lnTo>
                          <a:lnTo>
                            <a:pt x="186855" y="128194"/>
                          </a:lnTo>
                          <a:lnTo>
                            <a:pt x="335508" y="128194"/>
                          </a:lnTo>
                          <a:lnTo>
                            <a:pt x="335508" y="216281"/>
                          </a:lnTo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3535683</wp:posOffset>
            </wp:positionH>
            <wp:positionV relativeFrom="paragraph">
              <wp:posOffset>99050</wp:posOffset>
            </wp:positionV>
            <wp:extent cx="76203" cy="70998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6203" cy="70998"/>
                    </a:xfrm>
                    <a:custGeom>
                      <a:rect l="l" t="t" r="r" b="b"/>
                      <a:pathLst>
                        <a:path w="446938" h="416407">
                          <a:moveTo>
                            <a:pt x="0" y="0"/>
                          </a:moveTo>
                          <a:lnTo>
                            <a:pt x="136766" y="0"/>
                          </a:lnTo>
                          <a:lnTo>
                            <a:pt x="223621" y="225158"/>
                          </a:lnTo>
                          <a:lnTo>
                            <a:pt x="311111" y="0"/>
                          </a:lnTo>
                          <a:lnTo>
                            <a:pt x="446938" y="0"/>
                          </a:lnTo>
                          <a:lnTo>
                            <a:pt x="259549" y="416407"/>
                          </a:lnTo>
                          <a:lnTo>
                            <a:pt x="188188" y="416407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1" behindDoc="0" locked="0" layoutInCell="1" allowOverlap="1">
            <wp:simplePos x="0" y="0"/>
            <wp:positionH relativeFrom="page">
              <wp:posOffset>5054160</wp:posOffset>
            </wp:positionH>
            <wp:positionV relativeFrom="paragraph">
              <wp:posOffset>97125</wp:posOffset>
            </wp:positionV>
            <wp:extent cx="297504" cy="117493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504" cy="11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5361224</wp:posOffset>
            </wp:positionH>
            <wp:positionV relativeFrom="paragraph">
              <wp:posOffset>110134</wp:posOffset>
            </wp:positionV>
            <wp:extent cx="46533" cy="6019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533" cy="60190"/>
                    </a:xfrm>
                    <a:custGeom>
                      <a:rect l="l" t="t" r="r" b="b"/>
                      <a:pathLst>
                        <a:path w="320204" h="414184">
                          <a:moveTo>
                            <a:pt x="128130" y="94932"/>
                          </a:moveTo>
                          <a:lnTo>
                            <a:pt x="129971" y="113956"/>
                          </a:lnTo>
                          <a:cubicBezTo>
                            <a:pt x="167995" y="29362"/>
                            <a:pt x="213169" y="7899"/>
                            <a:pt x="249034" y="4674"/>
                          </a:cubicBezTo>
                          <a:cubicBezTo>
                            <a:pt x="262800" y="3353"/>
                            <a:pt x="292556" y="0"/>
                            <a:pt x="320204" y="28054"/>
                          </a:cubicBezTo>
                          <a:lnTo>
                            <a:pt x="320204" y="151078"/>
                          </a:lnTo>
                          <a:cubicBezTo>
                            <a:pt x="286702" y="129920"/>
                            <a:pt x="251167" y="131330"/>
                            <a:pt x="230707" y="131330"/>
                          </a:cubicBezTo>
                          <a:cubicBezTo>
                            <a:pt x="187083" y="131330"/>
                            <a:pt x="127788" y="188365"/>
                            <a:pt x="128130" y="238111"/>
                          </a:cubicBezTo>
                          <a:lnTo>
                            <a:pt x="128130" y="414184"/>
                          </a:lnTo>
                          <a:lnTo>
                            <a:pt x="0" y="414184"/>
                          </a:lnTo>
                          <a:lnTo>
                            <a:pt x="0" y="6363"/>
                          </a:lnTo>
                          <a:lnTo>
                            <a:pt x="128130" y="6363"/>
                          </a:lnTo>
                          <a:lnTo>
                            <a:pt x="128130" y="94932"/>
                          </a:lnTo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5398272</wp:posOffset>
            </wp:positionH>
            <wp:positionV relativeFrom="paragraph">
              <wp:posOffset>97102</wp:posOffset>
            </wp:positionV>
            <wp:extent cx="89516" cy="87170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16" cy="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5553299</wp:posOffset>
            </wp:positionH>
            <wp:positionV relativeFrom="paragraph">
              <wp:posOffset>111060</wp:posOffset>
            </wp:positionV>
            <wp:extent cx="64951" cy="60513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951" cy="60513"/>
                    </a:xfrm>
                    <a:custGeom>
                      <a:rect l="l" t="t" r="r" b="b"/>
                      <a:pathLst>
                        <a:path w="446938" h="416407">
                          <a:moveTo>
                            <a:pt x="0" y="0"/>
                          </a:moveTo>
                          <a:lnTo>
                            <a:pt x="136766" y="0"/>
                          </a:lnTo>
                          <a:lnTo>
                            <a:pt x="223621" y="225158"/>
                          </a:lnTo>
                          <a:lnTo>
                            <a:pt x="311111" y="0"/>
                          </a:lnTo>
                          <a:lnTo>
                            <a:pt x="446938" y="0"/>
                          </a:lnTo>
                          <a:lnTo>
                            <a:pt x="259549" y="416407"/>
                          </a:lnTo>
                          <a:lnTo>
                            <a:pt x="188188" y="416407"/>
                          </a:lnTo>
                          <a:close/>
                        </a:path>
                      </a:pathLst>
                    </a:custGeom>
                    <a:solidFill>
                      <a:srgbClr val="008F5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7" behindDoc="0" locked="0" layoutInCell="1" allowOverlap="1">
            <wp:simplePos x="0" y="0"/>
            <wp:positionH relativeFrom="page">
              <wp:posOffset>5605287</wp:posOffset>
            </wp:positionH>
            <wp:positionV relativeFrom="paragraph">
              <wp:posOffset>97102</wp:posOffset>
            </wp:positionV>
            <wp:extent cx="89533" cy="87170"/>
            <wp:effectExtent l="0" t="0" r="0" b="0"/>
            <wp:wrapNone/>
            <wp:docPr id="176" name="Picture 1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3" cy="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904"/>
          <w:tab w:val="left" w:pos="4749"/>
          <w:tab w:val="left" w:pos="7022"/>
          <w:tab w:val="left" w:pos="7867"/>
        </w:tabs>
        <w:spacing w:before="0" w:after="0" w:line="240" w:lineRule="exact"/>
        <w:ind w:left="500" w:right="906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2883086</wp:posOffset>
            </wp:positionH>
            <wp:positionV relativeFrom="paragraph">
              <wp:posOffset>-73893</wp:posOffset>
            </wp:positionV>
            <wp:extent cx="803736" cy="1224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3736" cy="12247"/>
                    </a:xfrm>
                    <a:custGeom>
                      <a:rect l="l" t="t" r="r" b="b"/>
                      <a:pathLst>
                        <a:path w="4713948" h="71831">
                          <a:moveTo>
                            <a:pt x="0" y="71831"/>
                          </a:moveTo>
                          <a:lnTo>
                            <a:pt x="4713948" y="71831"/>
                          </a:lnTo>
                          <a:lnTo>
                            <a:pt x="4713948" y="0"/>
                          </a:lnTo>
                          <a:lnTo>
                            <a:pt x="0" y="0"/>
                          </a:lnTo>
                          <a:lnTo>
                            <a:pt x="0" y="71831"/>
                          </a:lnTo>
                          <a:close/>
                        </a:path>
                      </a:pathLst>
                    </a:custGeom>
                    <a:solidFill>
                      <a:srgbClr val="EA423C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6" behindDoc="0" locked="0" layoutInCell="1" allowOverlap="1">
            <wp:simplePos x="0" y="0"/>
            <wp:positionH relativeFrom="page">
              <wp:posOffset>4997067</wp:posOffset>
            </wp:positionH>
            <wp:positionV relativeFrom="paragraph">
              <wp:posOffset>-78490</wp:posOffset>
            </wp:positionV>
            <wp:extent cx="685053" cy="10438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5053" cy="10438"/>
                    </a:xfrm>
                    <a:custGeom>
                      <a:rect l="l" t="t" r="r" b="b"/>
                      <a:pathLst>
                        <a:path w="4713948" h="71831">
                          <a:moveTo>
                            <a:pt x="0" y="71831"/>
                          </a:moveTo>
                          <a:lnTo>
                            <a:pt x="4713948" y="71831"/>
                          </a:lnTo>
                          <a:lnTo>
                            <a:pt x="4713948" y="0"/>
                          </a:lnTo>
                          <a:lnTo>
                            <a:pt x="0" y="0"/>
                          </a:lnTo>
                          <a:lnTo>
                            <a:pt x="0" y="71831"/>
                          </a:lnTo>
                          <a:close/>
                        </a:path>
                      </a:pathLst>
                    </a:custGeom>
                    <a:solidFill>
                      <a:srgbClr val="EA423C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4996064</wp:posOffset>
            </wp:positionH>
            <wp:positionV relativeFrom="paragraph">
              <wp:posOffset>-39014</wp:posOffset>
            </wp:positionV>
            <wp:extent cx="31530" cy="3980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530" cy="39804"/>
                    </a:xfrm>
                    <a:custGeom>
                      <a:rect l="l" t="t" r="r" b="b"/>
                      <a:pathLst>
                        <a:path w="216966" h="273900">
                          <a:moveTo>
                            <a:pt x="108483" y="197002"/>
                          </a:moveTo>
                          <a:lnTo>
                            <a:pt x="49594" y="0"/>
                          </a:lnTo>
                          <a:lnTo>
                            <a:pt x="0" y="0"/>
                          </a:lnTo>
                          <a:lnTo>
                            <a:pt x="90411" y="273900"/>
                          </a:lnTo>
                          <a:lnTo>
                            <a:pt x="126555" y="273900"/>
                          </a:lnTo>
                          <a:lnTo>
                            <a:pt x="216966" y="0"/>
                          </a:lnTo>
                          <a:lnTo>
                            <a:pt x="167372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5031464</wp:posOffset>
            </wp:positionH>
            <wp:positionV relativeFrom="paragraph">
              <wp:posOffset>-39013</wp:posOffset>
            </wp:positionV>
            <wp:extent cx="6819" cy="39802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19" cy="39802"/>
                    </a:xfrm>
                    <a:custGeom>
                      <a:rect l="l" t="t" r="r" b="b"/>
                      <a:pathLst>
                        <a:path w="46927" h="273888">
                          <a:moveTo>
                            <a:pt x="0" y="273888"/>
                          </a:moveTo>
                          <a:lnTo>
                            <a:pt x="46927" y="273888"/>
                          </a:lnTo>
                          <a:lnTo>
                            <a:pt x="46927" y="0"/>
                          </a:lnTo>
                          <a:lnTo>
                            <a:pt x="0" y="0"/>
                          </a:lnTo>
                          <a:lnTo>
                            <a:pt x="0" y="27388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5046371</wp:posOffset>
            </wp:positionH>
            <wp:positionV relativeFrom="paragraph">
              <wp:posOffset>-39013</wp:posOffset>
            </wp:positionV>
            <wp:extent cx="25768" cy="39802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68" cy="39802"/>
                    </a:xfrm>
                    <a:custGeom>
                      <a:rect l="l" t="t" r="r" b="b"/>
                      <a:pathLst>
                        <a:path w="177317" h="273888">
                          <a:moveTo>
                            <a:pt x="0" y="273888"/>
                          </a:moveTo>
                          <a:lnTo>
                            <a:pt x="177317" y="273888"/>
                          </a:lnTo>
                          <a:lnTo>
                            <a:pt x="177317" y="229210"/>
                          </a:lnTo>
                          <a:lnTo>
                            <a:pt x="46926" y="229210"/>
                          </a:lnTo>
                          <a:lnTo>
                            <a:pt x="46926" y="157036"/>
                          </a:lnTo>
                          <a:lnTo>
                            <a:pt x="158165" y="157036"/>
                          </a:lnTo>
                          <a:lnTo>
                            <a:pt x="158165" y="114618"/>
                          </a:lnTo>
                          <a:lnTo>
                            <a:pt x="46926" y="114618"/>
                          </a:lnTo>
                          <a:lnTo>
                            <a:pt x="46926" y="44666"/>
                          </a:lnTo>
                          <a:lnTo>
                            <a:pt x="177317" y="44666"/>
                          </a:lnTo>
                          <a:lnTo>
                            <a:pt x="17731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5077554</wp:posOffset>
            </wp:positionH>
            <wp:positionV relativeFrom="paragraph">
              <wp:posOffset>-39014</wp:posOffset>
            </wp:positionV>
            <wp:extent cx="30081" cy="39802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081" cy="39802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5115725</wp:posOffset>
            </wp:positionH>
            <wp:positionV relativeFrom="paragraph">
              <wp:posOffset>-39014</wp:posOffset>
            </wp:positionV>
            <wp:extent cx="30081" cy="39802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081" cy="39802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5136956</wp:posOffset>
            </wp:positionH>
            <wp:positionV relativeFrom="paragraph">
              <wp:posOffset>-51713</wp:posOffset>
            </wp:positionV>
            <wp:extent cx="59920" cy="65202"/>
            <wp:effectExtent l="0" t="0" r="0" b="0"/>
            <wp:wrapNone/>
            <wp:docPr id="184" name="Picture 1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0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920" cy="6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5204408</wp:posOffset>
            </wp:positionH>
            <wp:positionV relativeFrom="paragraph">
              <wp:posOffset>-39013</wp:posOffset>
            </wp:positionV>
            <wp:extent cx="6819" cy="39802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19" cy="39802"/>
                    </a:xfrm>
                    <a:custGeom>
                      <a:rect l="l" t="t" r="r" b="b"/>
                      <a:pathLst>
                        <a:path w="46926" h="273888">
                          <a:moveTo>
                            <a:pt x="0" y="273888"/>
                          </a:moveTo>
                          <a:lnTo>
                            <a:pt x="46926" y="273888"/>
                          </a:lnTo>
                          <a:lnTo>
                            <a:pt x="46926" y="0"/>
                          </a:lnTo>
                          <a:lnTo>
                            <a:pt x="0" y="0"/>
                          </a:lnTo>
                          <a:lnTo>
                            <a:pt x="0" y="27388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5219316</wp:posOffset>
            </wp:positionH>
            <wp:positionV relativeFrom="paragraph">
              <wp:posOffset>-39014</wp:posOffset>
            </wp:positionV>
            <wp:extent cx="30081" cy="39802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081" cy="39802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5253926</wp:posOffset>
            </wp:positionH>
            <wp:positionV relativeFrom="paragraph">
              <wp:posOffset>-40258</wp:posOffset>
            </wp:positionV>
            <wp:extent cx="30282" cy="41382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82" cy="41382"/>
                    </a:xfrm>
                    <a:custGeom>
                      <a:rect l="l" t="t" r="r" b="b"/>
                      <a:pathLst>
                        <a:path w="208381" h="284758">
                          <a:moveTo>
                            <a:pt x="189166" y="148780"/>
                          </a:moveTo>
                          <a:cubicBezTo>
                            <a:pt x="182778" y="141338"/>
                            <a:pt x="174625" y="134988"/>
                            <a:pt x="164948" y="129959"/>
                          </a:cubicBezTo>
                          <a:cubicBezTo>
                            <a:pt x="155283" y="124943"/>
                            <a:pt x="143713" y="121590"/>
                            <a:pt x="130594" y="120002"/>
                          </a:cubicBezTo>
                          <a:cubicBezTo>
                            <a:pt x="123965" y="119240"/>
                            <a:pt x="118097" y="118466"/>
                            <a:pt x="113005" y="117729"/>
                          </a:cubicBezTo>
                          <a:lnTo>
                            <a:pt x="99936" y="115786"/>
                          </a:lnTo>
                          <a:cubicBezTo>
                            <a:pt x="86906" y="113881"/>
                            <a:pt x="77521" y="109766"/>
                            <a:pt x="72034" y="103556"/>
                          </a:cubicBezTo>
                          <a:cubicBezTo>
                            <a:pt x="66497" y="97307"/>
                            <a:pt x="63805" y="90907"/>
                            <a:pt x="63805" y="83947"/>
                          </a:cubicBezTo>
                          <a:cubicBezTo>
                            <a:pt x="63805" y="71806"/>
                            <a:pt x="67716" y="63030"/>
                            <a:pt x="75781" y="57074"/>
                          </a:cubicBezTo>
                          <a:cubicBezTo>
                            <a:pt x="84011" y="50978"/>
                            <a:pt x="94310" y="47904"/>
                            <a:pt x="106388" y="47904"/>
                          </a:cubicBezTo>
                          <a:cubicBezTo>
                            <a:pt x="118288" y="47904"/>
                            <a:pt x="129908" y="49784"/>
                            <a:pt x="140945" y="53505"/>
                          </a:cubicBezTo>
                          <a:cubicBezTo>
                            <a:pt x="152019" y="57226"/>
                            <a:pt x="162585" y="62281"/>
                            <a:pt x="172352" y="68542"/>
                          </a:cubicBezTo>
                          <a:lnTo>
                            <a:pt x="174968" y="70206"/>
                          </a:lnTo>
                          <a:lnTo>
                            <a:pt x="201573" y="30759"/>
                          </a:lnTo>
                          <a:lnTo>
                            <a:pt x="198868" y="28994"/>
                          </a:lnTo>
                          <a:cubicBezTo>
                            <a:pt x="186207" y="20714"/>
                            <a:pt x="172148" y="13741"/>
                            <a:pt x="157074" y="8268"/>
                          </a:cubicBezTo>
                          <a:cubicBezTo>
                            <a:pt x="141922" y="2781"/>
                            <a:pt x="125514" y="0"/>
                            <a:pt x="108306" y="0"/>
                          </a:cubicBezTo>
                          <a:cubicBezTo>
                            <a:pt x="93929" y="0"/>
                            <a:pt x="80886" y="2083"/>
                            <a:pt x="69545" y="6160"/>
                          </a:cubicBezTo>
                          <a:cubicBezTo>
                            <a:pt x="58166" y="10274"/>
                            <a:pt x="48362" y="16053"/>
                            <a:pt x="40411" y="23343"/>
                          </a:cubicBezTo>
                          <a:cubicBezTo>
                            <a:pt x="32398" y="30683"/>
                            <a:pt x="26238" y="39535"/>
                            <a:pt x="22123" y="49657"/>
                          </a:cubicBezTo>
                          <a:cubicBezTo>
                            <a:pt x="18009" y="59728"/>
                            <a:pt x="15926" y="70993"/>
                            <a:pt x="15926" y="83172"/>
                          </a:cubicBezTo>
                          <a:cubicBezTo>
                            <a:pt x="15926" y="103861"/>
                            <a:pt x="22403" y="121717"/>
                            <a:pt x="35179" y="136233"/>
                          </a:cubicBezTo>
                          <a:cubicBezTo>
                            <a:pt x="47943" y="150710"/>
                            <a:pt x="66840" y="159790"/>
                            <a:pt x="91313" y="163219"/>
                          </a:cubicBezTo>
                          <a:lnTo>
                            <a:pt x="110173" y="165899"/>
                          </a:lnTo>
                          <a:cubicBezTo>
                            <a:pt x="115570" y="166686"/>
                            <a:pt x="121348" y="167461"/>
                            <a:pt x="127521" y="168223"/>
                          </a:cubicBezTo>
                          <a:cubicBezTo>
                            <a:pt x="138976" y="169671"/>
                            <a:pt x="147422" y="173430"/>
                            <a:pt x="152629" y="179463"/>
                          </a:cubicBezTo>
                          <a:cubicBezTo>
                            <a:pt x="157861" y="185495"/>
                            <a:pt x="160503" y="193077"/>
                            <a:pt x="160503" y="201980"/>
                          </a:cubicBezTo>
                          <a:cubicBezTo>
                            <a:pt x="160503" y="212533"/>
                            <a:pt x="156223" y="220763"/>
                            <a:pt x="147409" y="227088"/>
                          </a:cubicBezTo>
                          <a:cubicBezTo>
                            <a:pt x="138392" y="233590"/>
                            <a:pt x="125628" y="236879"/>
                            <a:pt x="109461" y="236879"/>
                          </a:cubicBezTo>
                          <a:cubicBezTo>
                            <a:pt x="95288" y="236879"/>
                            <a:pt x="81559" y="234428"/>
                            <a:pt x="68669" y="229590"/>
                          </a:cubicBezTo>
                          <a:cubicBezTo>
                            <a:pt x="55677" y="224726"/>
                            <a:pt x="43929" y="218210"/>
                            <a:pt x="33744" y="210248"/>
                          </a:cubicBezTo>
                          <a:lnTo>
                            <a:pt x="31382" y="208406"/>
                          </a:lnTo>
                          <a:lnTo>
                            <a:pt x="0" y="244207"/>
                          </a:lnTo>
                          <a:lnTo>
                            <a:pt x="2388" y="246315"/>
                          </a:lnTo>
                          <a:cubicBezTo>
                            <a:pt x="17247" y="259333"/>
                            <a:pt x="33769" y="269112"/>
                            <a:pt x="51498" y="275360"/>
                          </a:cubicBezTo>
                          <a:cubicBezTo>
                            <a:pt x="69177" y="281609"/>
                            <a:pt x="88557" y="284758"/>
                            <a:pt x="109080" y="284758"/>
                          </a:cubicBezTo>
                          <a:cubicBezTo>
                            <a:pt x="139154" y="284758"/>
                            <a:pt x="163436" y="277545"/>
                            <a:pt x="181242" y="263308"/>
                          </a:cubicBezTo>
                          <a:cubicBezTo>
                            <a:pt x="199249" y="248894"/>
                            <a:pt x="208381" y="228282"/>
                            <a:pt x="208381" y="201980"/>
                          </a:cubicBezTo>
                          <a:cubicBezTo>
                            <a:pt x="208381" y="192442"/>
                            <a:pt x="206768" y="182981"/>
                            <a:pt x="203593" y="173837"/>
                          </a:cubicBezTo>
                          <a:cubicBezTo>
                            <a:pt x="200405" y="164655"/>
                            <a:pt x="195541" y="156222"/>
                            <a:pt x="189166" y="148780"/>
                          </a:cubicBezTo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5289691</wp:posOffset>
            </wp:positionH>
            <wp:positionV relativeFrom="paragraph">
              <wp:posOffset>-39014</wp:posOffset>
            </wp:positionV>
            <wp:extent cx="28553" cy="4013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553" cy="40130"/>
                    </a:xfrm>
                    <a:custGeom>
                      <a:rect l="l" t="t" r="r" b="b"/>
                      <a:pathLst>
                        <a:path w="196481" h="276148">
                          <a:moveTo>
                            <a:pt x="149555" y="175666"/>
                          </a:moveTo>
                          <a:cubicBezTo>
                            <a:pt x="149555" y="184467"/>
                            <a:pt x="148235" y="192315"/>
                            <a:pt x="145631" y="198907"/>
                          </a:cubicBezTo>
                          <a:cubicBezTo>
                            <a:pt x="143066" y="205485"/>
                            <a:pt x="139459" y="211035"/>
                            <a:pt x="134925" y="215480"/>
                          </a:cubicBezTo>
                          <a:cubicBezTo>
                            <a:pt x="130379" y="219887"/>
                            <a:pt x="124930" y="223341"/>
                            <a:pt x="118720" y="225678"/>
                          </a:cubicBezTo>
                          <a:cubicBezTo>
                            <a:pt x="106210" y="230415"/>
                            <a:pt x="90246" y="230415"/>
                            <a:pt x="77762" y="225678"/>
                          </a:cubicBezTo>
                          <a:cubicBezTo>
                            <a:pt x="71565" y="223341"/>
                            <a:pt x="66116" y="219887"/>
                            <a:pt x="61557" y="215480"/>
                          </a:cubicBezTo>
                          <a:cubicBezTo>
                            <a:pt x="57023" y="211035"/>
                            <a:pt x="53416" y="205485"/>
                            <a:pt x="50838" y="198907"/>
                          </a:cubicBezTo>
                          <a:cubicBezTo>
                            <a:pt x="48235" y="192315"/>
                            <a:pt x="46927" y="184492"/>
                            <a:pt x="46927" y="175666"/>
                          </a:cubicBezTo>
                          <a:lnTo>
                            <a:pt x="46927" y="0"/>
                          </a:lnTo>
                          <a:lnTo>
                            <a:pt x="0" y="0"/>
                          </a:lnTo>
                          <a:lnTo>
                            <a:pt x="0" y="180161"/>
                          </a:lnTo>
                          <a:cubicBezTo>
                            <a:pt x="0" y="194563"/>
                            <a:pt x="2553" y="207809"/>
                            <a:pt x="7582" y="219544"/>
                          </a:cubicBezTo>
                          <a:cubicBezTo>
                            <a:pt x="12599" y="231304"/>
                            <a:pt x="19685" y="241451"/>
                            <a:pt x="28639" y="249757"/>
                          </a:cubicBezTo>
                          <a:cubicBezTo>
                            <a:pt x="37542" y="258012"/>
                            <a:pt x="48057" y="264540"/>
                            <a:pt x="59881" y="269150"/>
                          </a:cubicBezTo>
                          <a:cubicBezTo>
                            <a:pt x="71717" y="273798"/>
                            <a:pt x="84620" y="276148"/>
                            <a:pt x="98235" y="276148"/>
                          </a:cubicBezTo>
                          <a:cubicBezTo>
                            <a:pt x="111849" y="276148"/>
                            <a:pt x="124752" y="273798"/>
                            <a:pt x="136589" y="269150"/>
                          </a:cubicBezTo>
                          <a:cubicBezTo>
                            <a:pt x="148425" y="264540"/>
                            <a:pt x="158940" y="258012"/>
                            <a:pt x="167843" y="249757"/>
                          </a:cubicBezTo>
                          <a:cubicBezTo>
                            <a:pt x="176796" y="241451"/>
                            <a:pt x="183883" y="231304"/>
                            <a:pt x="188899" y="219544"/>
                          </a:cubicBezTo>
                          <a:cubicBezTo>
                            <a:pt x="193928" y="207809"/>
                            <a:pt x="196481" y="194563"/>
                            <a:pt x="196481" y="180161"/>
                          </a:cubicBezTo>
                          <a:lnTo>
                            <a:pt x="196481" y="0"/>
                          </a:lnTo>
                          <a:lnTo>
                            <a:pt x="149555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5312923</wp:posOffset>
            </wp:positionH>
            <wp:positionV relativeFrom="paragraph">
              <wp:posOffset>-51714</wp:posOffset>
            </wp:positionV>
            <wp:extent cx="89541" cy="69837"/>
            <wp:effectExtent l="0" t="0" r="0" b="0"/>
            <wp:wrapNone/>
            <wp:docPr id="189" name="Picture 1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0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41" cy="6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5393882</wp:posOffset>
            </wp:positionH>
            <wp:positionV relativeFrom="paragraph">
              <wp:posOffset>-39014</wp:posOffset>
            </wp:positionV>
            <wp:extent cx="30083" cy="39802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083" cy="39802"/>
                    </a:xfrm>
                    <a:custGeom>
                      <a:rect l="l" t="t" r="r" b="b"/>
                      <a:pathLst>
                        <a:path w="207009" h="273887">
                          <a:moveTo>
                            <a:pt x="160070" y="183578"/>
                          </a:moveTo>
                          <a:lnTo>
                            <a:pt x="44183" y="1486"/>
                          </a:lnTo>
                          <a:lnTo>
                            <a:pt x="43256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39" y="273887"/>
                          </a:lnTo>
                          <a:lnTo>
                            <a:pt x="46939" y="90310"/>
                          </a:lnTo>
                          <a:lnTo>
                            <a:pt x="162825" y="272427"/>
                          </a:lnTo>
                          <a:lnTo>
                            <a:pt x="163752" y="273887"/>
                          </a:lnTo>
                          <a:lnTo>
                            <a:pt x="207009" y="273887"/>
                          </a:lnTo>
                          <a:lnTo>
                            <a:pt x="207009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5430806</wp:posOffset>
            </wp:positionH>
            <wp:positionV relativeFrom="paragraph">
              <wp:posOffset>-40257</wp:posOffset>
            </wp:positionV>
            <wp:extent cx="29201" cy="4138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201" cy="41380"/>
                    </a:xfrm>
                    <a:custGeom>
                      <a:rect l="l" t="t" r="r" b="b"/>
                      <a:pathLst>
                        <a:path w="200939" h="284746">
                          <a:moveTo>
                            <a:pt x="150266" y="201409"/>
                          </a:moveTo>
                          <a:cubicBezTo>
                            <a:pt x="139205" y="225272"/>
                            <a:pt x="123025" y="236880"/>
                            <a:pt x="100851" y="236880"/>
                          </a:cubicBezTo>
                          <a:cubicBezTo>
                            <a:pt x="91694" y="236880"/>
                            <a:pt x="83744" y="235013"/>
                            <a:pt x="77216" y="231317"/>
                          </a:cubicBezTo>
                          <a:cubicBezTo>
                            <a:pt x="70561" y="227583"/>
                            <a:pt x="65113" y="223113"/>
                            <a:pt x="60973" y="218007"/>
                          </a:cubicBezTo>
                          <a:cubicBezTo>
                            <a:pt x="58357" y="214921"/>
                            <a:pt x="56236" y="211772"/>
                            <a:pt x="54661" y="208647"/>
                          </a:cubicBezTo>
                          <a:cubicBezTo>
                            <a:pt x="53124" y="205549"/>
                            <a:pt x="51778" y="201409"/>
                            <a:pt x="50686" y="196329"/>
                          </a:cubicBezTo>
                          <a:cubicBezTo>
                            <a:pt x="49581" y="191135"/>
                            <a:pt x="48832" y="184315"/>
                            <a:pt x="48451" y="176086"/>
                          </a:cubicBezTo>
                          <a:cubicBezTo>
                            <a:pt x="48070" y="167805"/>
                            <a:pt x="47879" y="156464"/>
                            <a:pt x="47879" y="142380"/>
                          </a:cubicBezTo>
                          <a:cubicBezTo>
                            <a:pt x="47879" y="128308"/>
                            <a:pt x="48070" y="116980"/>
                            <a:pt x="48451" y="108687"/>
                          </a:cubicBezTo>
                          <a:cubicBezTo>
                            <a:pt x="48832" y="100457"/>
                            <a:pt x="49581" y="93637"/>
                            <a:pt x="50686" y="88443"/>
                          </a:cubicBezTo>
                          <a:cubicBezTo>
                            <a:pt x="51778" y="83388"/>
                            <a:pt x="53111" y="79324"/>
                            <a:pt x="54635" y="76365"/>
                          </a:cubicBezTo>
                          <a:cubicBezTo>
                            <a:pt x="56236" y="73317"/>
                            <a:pt x="58395" y="70041"/>
                            <a:pt x="61024" y="66701"/>
                          </a:cubicBezTo>
                          <a:cubicBezTo>
                            <a:pt x="65100" y="61659"/>
                            <a:pt x="70549" y="57201"/>
                            <a:pt x="77229" y="53429"/>
                          </a:cubicBezTo>
                          <a:cubicBezTo>
                            <a:pt x="83757" y="49759"/>
                            <a:pt x="91707" y="47892"/>
                            <a:pt x="100851" y="47892"/>
                          </a:cubicBezTo>
                          <a:cubicBezTo>
                            <a:pt x="106832" y="47892"/>
                            <a:pt x="112598" y="48908"/>
                            <a:pt x="117983" y="50940"/>
                          </a:cubicBezTo>
                          <a:cubicBezTo>
                            <a:pt x="123431" y="52997"/>
                            <a:pt x="128308" y="55753"/>
                            <a:pt x="132512" y="59106"/>
                          </a:cubicBezTo>
                          <a:cubicBezTo>
                            <a:pt x="136728" y="62484"/>
                            <a:pt x="140386" y="66447"/>
                            <a:pt x="143408" y="70917"/>
                          </a:cubicBezTo>
                          <a:cubicBezTo>
                            <a:pt x="146406" y="75349"/>
                            <a:pt x="148654" y="80137"/>
                            <a:pt x="150089" y="85179"/>
                          </a:cubicBezTo>
                          <a:lnTo>
                            <a:pt x="150748" y="87478"/>
                          </a:lnTo>
                          <a:lnTo>
                            <a:pt x="200799" y="87478"/>
                          </a:lnTo>
                          <a:lnTo>
                            <a:pt x="200113" y="83731"/>
                          </a:lnTo>
                          <a:cubicBezTo>
                            <a:pt x="197992" y="72403"/>
                            <a:pt x="194119" y="61532"/>
                            <a:pt x="188632" y="51461"/>
                          </a:cubicBezTo>
                          <a:cubicBezTo>
                            <a:pt x="183095" y="41326"/>
                            <a:pt x="175945" y="32322"/>
                            <a:pt x="167385" y="24651"/>
                          </a:cubicBezTo>
                          <a:cubicBezTo>
                            <a:pt x="158813" y="17005"/>
                            <a:pt x="148857" y="10935"/>
                            <a:pt x="137782" y="6566"/>
                          </a:cubicBezTo>
                          <a:cubicBezTo>
                            <a:pt x="126683" y="2197"/>
                            <a:pt x="114249" y="0"/>
                            <a:pt x="100851" y="0"/>
                          </a:cubicBezTo>
                          <a:cubicBezTo>
                            <a:pt x="89827" y="0"/>
                            <a:pt x="79477" y="1537"/>
                            <a:pt x="70079" y="4585"/>
                          </a:cubicBezTo>
                          <a:cubicBezTo>
                            <a:pt x="60731" y="7607"/>
                            <a:pt x="52273" y="11557"/>
                            <a:pt x="44920" y="16294"/>
                          </a:cubicBezTo>
                          <a:cubicBezTo>
                            <a:pt x="37516" y="21031"/>
                            <a:pt x="31013" y="26530"/>
                            <a:pt x="25616" y="32614"/>
                          </a:cubicBezTo>
                          <a:cubicBezTo>
                            <a:pt x="20231" y="38646"/>
                            <a:pt x="15761" y="44768"/>
                            <a:pt x="12332" y="50851"/>
                          </a:cubicBezTo>
                          <a:cubicBezTo>
                            <a:pt x="9931" y="55105"/>
                            <a:pt x="7988" y="59208"/>
                            <a:pt x="6566" y="63005"/>
                          </a:cubicBezTo>
                          <a:cubicBezTo>
                            <a:pt x="5055" y="66942"/>
                            <a:pt x="3810" y="71984"/>
                            <a:pt x="2743" y="78397"/>
                          </a:cubicBezTo>
                          <a:cubicBezTo>
                            <a:pt x="1689" y="84684"/>
                            <a:pt x="978" y="92659"/>
                            <a:pt x="584" y="102832"/>
                          </a:cubicBezTo>
                          <a:cubicBezTo>
                            <a:pt x="203" y="112802"/>
                            <a:pt x="0" y="126124"/>
                            <a:pt x="0" y="142380"/>
                          </a:cubicBezTo>
                          <a:cubicBezTo>
                            <a:pt x="0" y="158649"/>
                            <a:pt x="203" y="171971"/>
                            <a:pt x="584" y="181915"/>
                          </a:cubicBezTo>
                          <a:cubicBezTo>
                            <a:pt x="978" y="192088"/>
                            <a:pt x="1689" y="200076"/>
                            <a:pt x="2743" y="206349"/>
                          </a:cubicBezTo>
                          <a:cubicBezTo>
                            <a:pt x="3810" y="212788"/>
                            <a:pt x="5055" y="217830"/>
                            <a:pt x="6553" y="221754"/>
                          </a:cubicBezTo>
                          <a:cubicBezTo>
                            <a:pt x="8001" y="225589"/>
                            <a:pt x="9931" y="229691"/>
                            <a:pt x="12332" y="233933"/>
                          </a:cubicBezTo>
                          <a:cubicBezTo>
                            <a:pt x="15748" y="239978"/>
                            <a:pt x="20231" y="246125"/>
                            <a:pt x="25616" y="252158"/>
                          </a:cubicBezTo>
                          <a:cubicBezTo>
                            <a:pt x="31013" y="258241"/>
                            <a:pt x="37516" y="263740"/>
                            <a:pt x="44907" y="268477"/>
                          </a:cubicBezTo>
                          <a:cubicBezTo>
                            <a:pt x="52286" y="273240"/>
                            <a:pt x="60744" y="277164"/>
                            <a:pt x="70079" y="280161"/>
                          </a:cubicBezTo>
                          <a:cubicBezTo>
                            <a:pt x="79439" y="283209"/>
                            <a:pt x="89789" y="284746"/>
                            <a:pt x="100851" y="284746"/>
                          </a:cubicBezTo>
                          <a:cubicBezTo>
                            <a:pt x="112954" y="284746"/>
                            <a:pt x="124486" y="282968"/>
                            <a:pt x="135115" y="279399"/>
                          </a:cubicBezTo>
                          <a:cubicBezTo>
                            <a:pt x="145809" y="275818"/>
                            <a:pt x="155650" y="270560"/>
                            <a:pt x="164324" y="263689"/>
                          </a:cubicBezTo>
                          <a:cubicBezTo>
                            <a:pt x="173049" y="256844"/>
                            <a:pt x="180555" y="248259"/>
                            <a:pt x="186626" y="238239"/>
                          </a:cubicBezTo>
                          <a:cubicBezTo>
                            <a:pt x="192671" y="228244"/>
                            <a:pt x="197192" y="216534"/>
                            <a:pt x="200088" y="203440"/>
                          </a:cubicBezTo>
                          <a:lnTo>
                            <a:pt x="200939" y="199568"/>
                          </a:lnTo>
                          <a:lnTo>
                            <a:pt x="151116" y="19956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5463961</wp:posOffset>
            </wp:positionH>
            <wp:positionV relativeFrom="paragraph">
              <wp:posOffset>-39013</wp:posOffset>
            </wp:positionV>
            <wp:extent cx="25770" cy="39802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70" cy="39802"/>
                    </a:xfrm>
                    <a:custGeom>
                      <a:rect l="l" t="t" r="r" b="b"/>
                      <a:pathLst>
                        <a:path w="177330" h="273888">
                          <a:moveTo>
                            <a:pt x="0" y="273888"/>
                          </a:moveTo>
                          <a:lnTo>
                            <a:pt x="177330" y="273888"/>
                          </a:lnTo>
                          <a:lnTo>
                            <a:pt x="177330" y="229210"/>
                          </a:lnTo>
                          <a:lnTo>
                            <a:pt x="46939" y="229210"/>
                          </a:lnTo>
                          <a:lnTo>
                            <a:pt x="46939" y="157036"/>
                          </a:lnTo>
                          <a:lnTo>
                            <a:pt x="158165" y="157036"/>
                          </a:lnTo>
                          <a:lnTo>
                            <a:pt x="158165" y="114618"/>
                          </a:lnTo>
                          <a:lnTo>
                            <a:pt x="46939" y="114618"/>
                          </a:lnTo>
                          <a:lnTo>
                            <a:pt x="46939" y="44666"/>
                          </a:lnTo>
                          <a:lnTo>
                            <a:pt x="177330" y="44666"/>
                          </a:lnTo>
                          <a:lnTo>
                            <a:pt x="1773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5514647</wp:posOffset>
            </wp:positionH>
            <wp:positionV relativeFrom="paragraph">
              <wp:posOffset>-40258</wp:posOffset>
            </wp:positionV>
            <wp:extent cx="29311" cy="41382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311" cy="41382"/>
                    </a:xfrm>
                    <a:custGeom>
                      <a:rect l="l" t="t" r="r" b="b"/>
                      <a:pathLst>
                        <a:path w="201700" h="284758">
                          <a:moveTo>
                            <a:pt x="98069" y="170954"/>
                          </a:moveTo>
                          <a:lnTo>
                            <a:pt x="153821" y="170954"/>
                          </a:lnTo>
                          <a:lnTo>
                            <a:pt x="153821" y="181990"/>
                          </a:lnTo>
                          <a:cubicBezTo>
                            <a:pt x="153821" y="190004"/>
                            <a:pt x="152412" y="197496"/>
                            <a:pt x="149643" y="204240"/>
                          </a:cubicBezTo>
                          <a:cubicBezTo>
                            <a:pt x="146862" y="211009"/>
                            <a:pt x="143065" y="216889"/>
                            <a:pt x="138391" y="221677"/>
                          </a:cubicBezTo>
                          <a:cubicBezTo>
                            <a:pt x="133730" y="226491"/>
                            <a:pt x="128117" y="230237"/>
                            <a:pt x="121741" y="232891"/>
                          </a:cubicBezTo>
                          <a:cubicBezTo>
                            <a:pt x="115379" y="235546"/>
                            <a:pt x="108368" y="236879"/>
                            <a:pt x="100862" y="236879"/>
                          </a:cubicBezTo>
                          <a:cubicBezTo>
                            <a:pt x="91694" y="236879"/>
                            <a:pt x="83744" y="235025"/>
                            <a:pt x="77216" y="231329"/>
                          </a:cubicBezTo>
                          <a:cubicBezTo>
                            <a:pt x="70561" y="227583"/>
                            <a:pt x="65113" y="223112"/>
                            <a:pt x="60973" y="218007"/>
                          </a:cubicBezTo>
                          <a:cubicBezTo>
                            <a:pt x="58357" y="214934"/>
                            <a:pt x="56236" y="211784"/>
                            <a:pt x="54661" y="208660"/>
                          </a:cubicBezTo>
                          <a:cubicBezTo>
                            <a:pt x="53124" y="205561"/>
                            <a:pt x="51778" y="201408"/>
                            <a:pt x="50698" y="196328"/>
                          </a:cubicBezTo>
                          <a:cubicBezTo>
                            <a:pt x="49594" y="191147"/>
                            <a:pt x="48832" y="184327"/>
                            <a:pt x="48463" y="176084"/>
                          </a:cubicBezTo>
                          <a:cubicBezTo>
                            <a:pt x="48070" y="167805"/>
                            <a:pt x="47892" y="156464"/>
                            <a:pt x="47892" y="142379"/>
                          </a:cubicBezTo>
                          <a:cubicBezTo>
                            <a:pt x="47892" y="128321"/>
                            <a:pt x="48070" y="116979"/>
                            <a:pt x="48463" y="108699"/>
                          </a:cubicBezTo>
                          <a:cubicBezTo>
                            <a:pt x="48832" y="100457"/>
                            <a:pt x="49594" y="93637"/>
                            <a:pt x="50698" y="88455"/>
                          </a:cubicBezTo>
                          <a:cubicBezTo>
                            <a:pt x="51778" y="83388"/>
                            <a:pt x="53112" y="79324"/>
                            <a:pt x="54635" y="76378"/>
                          </a:cubicBezTo>
                          <a:cubicBezTo>
                            <a:pt x="56236" y="73330"/>
                            <a:pt x="58395" y="70053"/>
                            <a:pt x="61024" y="66700"/>
                          </a:cubicBezTo>
                          <a:cubicBezTo>
                            <a:pt x="65100" y="61671"/>
                            <a:pt x="70549" y="57201"/>
                            <a:pt x="77229" y="53429"/>
                          </a:cubicBezTo>
                          <a:cubicBezTo>
                            <a:pt x="83757" y="49758"/>
                            <a:pt x="91707" y="47904"/>
                            <a:pt x="100862" y="47904"/>
                          </a:cubicBezTo>
                          <a:cubicBezTo>
                            <a:pt x="106831" y="47904"/>
                            <a:pt x="112610" y="48920"/>
                            <a:pt x="117982" y="50952"/>
                          </a:cubicBezTo>
                          <a:cubicBezTo>
                            <a:pt x="123430" y="53010"/>
                            <a:pt x="128307" y="55766"/>
                            <a:pt x="132511" y="59106"/>
                          </a:cubicBezTo>
                          <a:cubicBezTo>
                            <a:pt x="136727" y="62484"/>
                            <a:pt x="140385" y="66446"/>
                            <a:pt x="143407" y="70917"/>
                          </a:cubicBezTo>
                          <a:cubicBezTo>
                            <a:pt x="146417" y="75362"/>
                            <a:pt x="148653" y="80149"/>
                            <a:pt x="150100" y="85179"/>
                          </a:cubicBezTo>
                          <a:lnTo>
                            <a:pt x="150748" y="87490"/>
                          </a:lnTo>
                          <a:lnTo>
                            <a:pt x="200812" y="87490"/>
                          </a:lnTo>
                          <a:lnTo>
                            <a:pt x="200113" y="83744"/>
                          </a:lnTo>
                          <a:cubicBezTo>
                            <a:pt x="197992" y="72402"/>
                            <a:pt x="194119" y="61544"/>
                            <a:pt x="188632" y="51473"/>
                          </a:cubicBezTo>
                          <a:cubicBezTo>
                            <a:pt x="183095" y="41326"/>
                            <a:pt x="175958" y="32321"/>
                            <a:pt x="167385" y="24650"/>
                          </a:cubicBezTo>
                          <a:cubicBezTo>
                            <a:pt x="158813" y="17018"/>
                            <a:pt x="148856" y="10934"/>
                            <a:pt x="137781" y="6578"/>
                          </a:cubicBezTo>
                          <a:cubicBezTo>
                            <a:pt x="126682" y="2210"/>
                            <a:pt x="114248" y="0"/>
                            <a:pt x="100862" y="0"/>
                          </a:cubicBezTo>
                          <a:cubicBezTo>
                            <a:pt x="89840" y="0"/>
                            <a:pt x="79477" y="1536"/>
                            <a:pt x="70079" y="4584"/>
                          </a:cubicBezTo>
                          <a:cubicBezTo>
                            <a:pt x="60744" y="7620"/>
                            <a:pt x="52286" y="11557"/>
                            <a:pt x="44920" y="16294"/>
                          </a:cubicBezTo>
                          <a:cubicBezTo>
                            <a:pt x="37516" y="21031"/>
                            <a:pt x="31026" y="26543"/>
                            <a:pt x="25616" y="32613"/>
                          </a:cubicBezTo>
                          <a:cubicBezTo>
                            <a:pt x="20231" y="38646"/>
                            <a:pt x="15773" y="44767"/>
                            <a:pt x="12332" y="50851"/>
                          </a:cubicBezTo>
                          <a:cubicBezTo>
                            <a:pt x="9944" y="55118"/>
                            <a:pt x="7988" y="59207"/>
                            <a:pt x="6566" y="63004"/>
                          </a:cubicBezTo>
                          <a:cubicBezTo>
                            <a:pt x="5067" y="66954"/>
                            <a:pt x="3810" y="71983"/>
                            <a:pt x="2743" y="78410"/>
                          </a:cubicBezTo>
                          <a:cubicBezTo>
                            <a:pt x="1689" y="84683"/>
                            <a:pt x="978" y="92672"/>
                            <a:pt x="584" y="102844"/>
                          </a:cubicBezTo>
                          <a:cubicBezTo>
                            <a:pt x="203" y="112814"/>
                            <a:pt x="0" y="126136"/>
                            <a:pt x="0" y="142379"/>
                          </a:cubicBezTo>
                          <a:cubicBezTo>
                            <a:pt x="0" y="158648"/>
                            <a:pt x="203" y="171969"/>
                            <a:pt x="584" y="181914"/>
                          </a:cubicBezTo>
                          <a:cubicBezTo>
                            <a:pt x="978" y="192086"/>
                            <a:pt x="1689" y="200075"/>
                            <a:pt x="2743" y="206348"/>
                          </a:cubicBezTo>
                          <a:cubicBezTo>
                            <a:pt x="3810" y="212800"/>
                            <a:pt x="5067" y="217829"/>
                            <a:pt x="6553" y="221754"/>
                          </a:cubicBezTo>
                          <a:cubicBezTo>
                            <a:pt x="8001" y="225602"/>
                            <a:pt x="9944" y="229691"/>
                            <a:pt x="12332" y="233933"/>
                          </a:cubicBezTo>
                          <a:cubicBezTo>
                            <a:pt x="15761" y="239991"/>
                            <a:pt x="20231" y="246138"/>
                            <a:pt x="25616" y="252170"/>
                          </a:cubicBezTo>
                          <a:cubicBezTo>
                            <a:pt x="31026" y="258241"/>
                            <a:pt x="37516" y="263752"/>
                            <a:pt x="44907" y="268489"/>
                          </a:cubicBezTo>
                          <a:cubicBezTo>
                            <a:pt x="52299" y="273252"/>
                            <a:pt x="60757" y="277164"/>
                            <a:pt x="70079" y="280174"/>
                          </a:cubicBezTo>
                          <a:cubicBezTo>
                            <a:pt x="79439" y="283222"/>
                            <a:pt x="89802" y="284758"/>
                            <a:pt x="100862" y="284758"/>
                          </a:cubicBezTo>
                          <a:cubicBezTo>
                            <a:pt x="114782" y="284758"/>
                            <a:pt x="128066" y="282155"/>
                            <a:pt x="140347" y="277024"/>
                          </a:cubicBezTo>
                          <a:cubicBezTo>
                            <a:pt x="152590" y="271880"/>
                            <a:pt x="163423" y="264667"/>
                            <a:pt x="172503" y="255561"/>
                          </a:cubicBezTo>
                          <a:cubicBezTo>
                            <a:pt x="181596" y="246480"/>
                            <a:pt x="188823" y="235723"/>
                            <a:pt x="193954" y="223608"/>
                          </a:cubicBezTo>
                          <a:cubicBezTo>
                            <a:pt x="199097" y="211479"/>
                            <a:pt x="201700" y="198259"/>
                            <a:pt x="201700" y="184301"/>
                          </a:cubicBezTo>
                          <a:lnTo>
                            <a:pt x="201700" y="125362"/>
                          </a:lnTo>
                          <a:lnTo>
                            <a:pt x="98069" y="125362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5538119</wp:posOffset>
            </wp:positionH>
            <wp:positionV relativeFrom="paragraph">
              <wp:posOffset>-51714</wp:posOffset>
            </wp:positionV>
            <wp:extent cx="80245" cy="69837"/>
            <wp:effectExtent l="0" t="0" r="0" b="0"/>
            <wp:wrapNone/>
            <wp:docPr id="194" name="Picture 19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0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45" cy="6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5619165</wp:posOffset>
            </wp:positionH>
            <wp:positionV relativeFrom="paragraph">
              <wp:posOffset>-39014</wp:posOffset>
            </wp:positionV>
            <wp:extent cx="28553" cy="4013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553" cy="40130"/>
                    </a:xfrm>
                    <a:custGeom>
                      <a:rect l="l" t="t" r="r" b="b"/>
                      <a:pathLst>
                        <a:path w="196481" h="276148">
                          <a:moveTo>
                            <a:pt x="149555" y="175666"/>
                          </a:moveTo>
                          <a:cubicBezTo>
                            <a:pt x="149555" y="184492"/>
                            <a:pt x="148235" y="192315"/>
                            <a:pt x="145644" y="198907"/>
                          </a:cubicBezTo>
                          <a:cubicBezTo>
                            <a:pt x="143053" y="205485"/>
                            <a:pt x="139446" y="211060"/>
                            <a:pt x="134925" y="215480"/>
                          </a:cubicBezTo>
                          <a:cubicBezTo>
                            <a:pt x="130379" y="219887"/>
                            <a:pt x="124930" y="223341"/>
                            <a:pt x="118733" y="225678"/>
                          </a:cubicBezTo>
                          <a:cubicBezTo>
                            <a:pt x="106236" y="230390"/>
                            <a:pt x="90259" y="230415"/>
                            <a:pt x="77762" y="225678"/>
                          </a:cubicBezTo>
                          <a:cubicBezTo>
                            <a:pt x="71565" y="223341"/>
                            <a:pt x="66129" y="219887"/>
                            <a:pt x="61570" y="215480"/>
                          </a:cubicBezTo>
                          <a:cubicBezTo>
                            <a:pt x="57023" y="211035"/>
                            <a:pt x="53416" y="205485"/>
                            <a:pt x="50851" y="198907"/>
                          </a:cubicBezTo>
                          <a:cubicBezTo>
                            <a:pt x="48248" y="192315"/>
                            <a:pt x="46940" y="184492"/>
                            <a:pt x="46940" y="175666"/>
                          </a:cubicBezTo>
                          <a:lnTo>
                            <a:pt x="46940" y="0"/>
                          </a:lnTo>
                          <a:lnTo>
                            <a:pt x="0" y="0"/>
                          </a:lnTo>
                          <a:lnTo>
                            <a:pt x="0" y="180161"/>
                          </a:lnTo>
                          <a:cubicBezTo>
                            <a:pt x="0" y="194563"/>
                            <a:pt x="2553" y="207809"/>
                            <a:pt x="7582" y="219544"/>
                          </a:cubicBezTo>
                          <a:cubicBezTo>
                            <a:pt x="12611" y="231279"/>
                            <a:pt x="19685" y="241451"/>
                            <a:pt x="28639" y="249757"/>
                          </a:cubicBezTo>
                          <a:cubicBezTo>
                            <a:pt x="37542" y="258012"/>
                            <a:pt x="48057" y="264540"/>
                            <a:pt x="59881" y="269150"/>
                          </a:cubicBezTo>
                          <a:cubicBezTo>
                            <a:pt x="71717" y="273798"/>
                            <a:pt x="84633" y="276148"/>
                            <a:pt x="98248" y="276148"/>
                          </a:cubicBezTo>
                          <a:cubicBezTo>
                            <a:pt x="111849" y="276148"/>
                            <a:pt x="124765" y="273798"/>
                            <a:pt x="136602" y="269150"/>
                          </a:cubicBezTo>
                          <a:cubicBezTo>
                            <a:pt x="148451" y="264540"/>
                            <a:pt x="158965" y="258012"/>
                            <a:pt x="167855" y="249757"/>
                          </a:cubicBezTo>
                          <a:cubicBezTo>
                            <a:pt x="176809" y="241451"/>
                            <a:pt x="183883" y="231279"/>
                            <a:pt x="188912" y="219544"/>
                          </a:cubicBezTo>
                          <a:cubicBezTo>
                            <a:pt x="193941" y="207835"/>
                            <a:pt x="196481" y="194563"/>
                            <a:pt x="196481" y="180161"/>
                          </a:cubicBezTo>
                          <a:lnTo>
                            <a:pt x="196481" y="0"/>
                          </a:lnTo>
                          <a:lnTo>
                            <a:pt x="149555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184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5642397</wp:posOffset>
            </wp:positionH>
            <wp:positionV relativeFrom="paragraph">
              <wp:posOffset>-51714</wp:posOffset>
            </wp:positionV>
            <wp:extent cx="53349" cy="65202"/>
            <wp:effectExtent l="0" t="0" r="0" b="0"/>
            <wp:wrapNone/>
            <wp:docPr id="196" name="Picture 19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0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349" cy="6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2881909</wp:posOffset>
            </wp:positionH>
            <wp:positionV relativeFrom="paragraph">
              <wp:posOffset>-27578</wp:posOffset>
            </wp:positionV>
            <wp:extent cx="36993" cy="4670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993" cy="46700"/>
                    </a:xfrm>
                    <a:custGeom>
                      <a:rect l="l" t="t" r="r" b="b"/>
                      <a:pathLst>
                        <a:path w="216966" h="273900">
                          <a:moveTo>
                            <a:pt x="108483" y="197002"/>
                          </a:moveTo>
                          <a:lnTo>
                            <a:pt x="49594" y="0"/>
                          </a:lnTo>
                          <a:lnTo>
                            <a:pt x="0" y="0"/>
                          </a:lnTo>
                          <a:lnTo>
                            <a:pt x="90411" y="273900"/>
                          </a:lnTo>
                          <a:lnTo>
                            <a:pt x="126555" y="273900"/>
                          </a:lnTo>
                          <a:lnTo>
                            <a:pt x="216966" y="0"/>
                          </a:lnTo>
                          <a:lnTo>
                            <a:pt x="167372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2923442</wp:posOffset>
            </wp:positionH>
            <wp:positionV relativeFrom="paragraph">
              <wp:posOffset>-27575</wp:posOffset>
            </wp:positionV>
            <wp:extent cx="8001" cy="46698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01" cy="46698"/>
                    </a:xfrm>
                    <a:custGeom>
                      <a:rect l="l" t="t" r="r" b="b"/>
                      <a:pathLst>
                        <a:path w="46927" h="273888">
                          <a:moveTo>
                            <a:pt x="0" y="273888"/>
                          </a:moveTo>
                          <a:lnTo>
                            <a:pt x="46927" y="273888"/>
                          </a:lnTo>
                          <a:lnTo>
                            <a:pt x="46927" y="0"/>
                          </a:lnTo>
                          <a:lnTo>
                            <a:pt x="0" y="0"/>
                          </a:lnTo>
                          <a:lnTo>
                            <a:pt x="0" y="27388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2940932</wp:posOffset>
            </wp:positionH>
            <wp:positionV relativeFrom="paragraph">
              <wp:posOffset>-27576</wp:posOffset>
            </wp:positionV>
            <wp:extent cx="30232" cy="46698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32" cy="46698"/>
                    </a:xfrm>
                    <a:custGeom>
                      <a:rect l="l" t="t" r="r" b="b"/>
                      <a:pathLst>
                        <a:path w="177317" h="273888">
                          <a:moveTo>
                            <a:pt x="0" y="273888"/>
                          </a:moveTo>
                          <a:lnTo>
                            <a:pt x="177317" y="273888"/>
                          </a:lnTo>
                          <a:lnTo>
                            <a:pt x="177317" y="229210"/>
                          </a:lnTo>
                          <a:lnTo>
                            <a:pt x="46926" y="229210"/>
                          </a:lnTo>
                          <a:lnTo>
                            <a:pt x="46926" y="157036"/>
                          </a:lnTo>
                          <a:lnTo>
                            <a:pt x="158165" y="157036"/>
                          </a:lnTo>
                          <a:lnTo>
                            <a:pt x="158165" y="114618"/>
                          </a:lnTo>
                          <a:lnTo>
                            <a:pt x="46926" y="114618"/>
                          </a:lnTo>
                          <a:lnTo>
                            <a:pt x="46926" y="44666"/>
                          </a:lnTo>
                          <a:lnTo>
                            <a:pt x="177317" y="44666"/>
                          </a:lnTo>
                          <a:lnTo>
                            <a:pt x="17731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2977517</wp:posOffset>
            </wp:positionH>
            <wp:positionV relativeFrom="paragraph">
              <wp:posOffset>-27577</wp:posOffset>
            </wp:positionV>
            <wp:extent cx="35293" cy="46698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93" cy="46698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3022302</wp:posOffset>
            </wp:positionH>
            <wp:positionV relativeFrom="paragraph">
              <wp:posOffset>-27577</wp:posOffset>
            </wp:positionV>
            <wp:extent cx="35293" cy="46698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93" cy="46698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3049411</wp:posOffset>
            </wp:positionH>
            <wp:positionV relativeFrom="paragraph">
              <wp:posOffset>-40276</wp:posOffset>
            </wp:positionV>
            <wp:extent cx="65901" cy="72098"/>
            <wp:effectExtent l="0" t="0" r="0" b="0"/>
            <wp:wrapNone/>
            <wp:docPr id="202" name="Picture 2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0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901" cy="7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3126349</wp:posOffset>
            </wp:positionH>
            <wp:positionV relativeFrom="paragraph">
              <wp:posOffset>-27575</wp:posOffset>
            </wp:positionV>
            <wp:extent cx="8000" cy="46698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00" cy="46698"/>
                    </a:xfrm>
                    <a:custGeom>
                      <a:rect l="l" t="t" r="r" b="b"/>
                      <a:pathLst>
                        <a:path w="46926" h="273888">
                          <a:moveTo>
                            <a:pt x="0" y="273888"/>
                          </a:moveTo>
                          <a:lnTo>
                            <a:pt x="46926" y="273888"/>
                          </a:lnTo>
                          <a:lnTo>
                            <a:pt x="46926" y="0"/>
                          </a:lnTo>
                          <a:lnTo>
                            <a:pt x="0" y="0"/>
                          </a:lnTo>
                          <a:lnTo>
                            <a:pt x="0" y="27388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3143839</wp:posOffset>
            </wp:positionH>
            <wp:positionV relativeFrom="paragraph">
              <wp:posOffset>-27577</wp:posOffset>
            </wp:positionV>
            <wp:extent cx="35293" cy="46698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93" cy="46698"/>
                    </a:xfrm>
                    <a:custGeom>
                      <a:rect l="l" t="t" r="r" b="b"/>
                      <a:pathLst>
                        <a:path w="206996" h="273887">
                          <a:moveTo>
                            <a:pt x="160070" y="183603"/>
                          </a:moveTo>
                          <a:lnTo>
                            <a:pt x="43243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26" y="273887"/>
                          </a:lnTo>
                          <a:lnTo>
                            <a:pt x="46926" y="90309"/>
                          </a:lnTo>
                          <a:lnTo>
                            <a:pt x="163765" y="273887"/>
                          </a:lnTo>
                          <a:lnTo>
                            <a:pt x="206996" y="273887"/>
                          </a:lnTo>
                          <a:lnTo>
                            <a:pt x="206996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3184446</wp:posOffset>
            </wp:positionH>
            <wp:positionV relativeFrom="paragraph">
              <wp:posOffset>-29036</wp:posOffset>
            </wp:positionV>
            <wp:extent cx="35529" cy="48552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29" cy="48552"/>
                    </a:xfrm>
                    <a:custGeom>
                      <a:rect l="l" t="t" r="r" b="b"/>
                      <a:pathLst>
                        <a:path w="208381" h="284758">
                          <a:moveTo>
                            <a:pt x="189166" y="148780"/>
                          </a:moveTo>
                          <a:cubicBezTo>
                            <a:pt x="182778" y="141338"/>
                            <a:pt x="174625" y="134988"/>
                            <a:pt x="164948" y="129959"/>
                          </a:cubicBezTo>
                          <a:cubicBezTo>
                            <a:pt x="155283" y="124943"/>
                            <a:pt x="143713" y="121590"/>
                            <a:pt x="130594" y="120002"/>
                          </a:cubicBezTo>
                          <a:cubicBezTo>
                            <a:pt x="123965" y="119240"/>
                            <a:pt x="118097" y="118466"/>
                            <a:pt x="113005" y="117729"/>
                          </a:cubicBezTo>
                          <a:lnTo>
                            <a:pt x="99936" y="115786"/>
                          </a:lnTo>
                          <a:cubicBezTo>
                            <a:pt x="86906" y="113881"/>
                            <a:pt x="77521" y="109766"/>
                            <a:pt x="72034" y="103556"/>
                          </a:cubicBezTo>
                          <a:cubicBezTo>
                            <a:pt x="66497" y="97307"/>
                            <a:pt x="63805" y="90907"/>
                            <a:pt x="63805" y="83947"/>
                          </a:cubicBezTo>
                          <a:cubicBezTo>
                            <a:pt x="63805" y="71806"/>
                            <a:pt x="67716" y="63030"/>
                            <a:pt x="75781" y="57074"/>
                          </a:cubicBezTo>
                          <a:cubicBezTo>
                            <a:pt x="84011" y="50978"/>
                            <a:pt x="94310" y="47904"/>
                            <a:pt x="106388" y="47904"/>
                          </a:cubicBezTo>
                          <a:cubicBezTo>
                            <a:pt x="118288" y="47904"/>
                            <a:pt x="129908" y="49784"/>
                            <a:pt x="140945" y="53505"/>
                          </a:cubicBezTo>
                          <a:cubicBezTo>
                            <a:pt x="152019" y="57226"/>
                            <a:pt x="162585" y="62281"/>
                            <a:pt x="172352" y="68542"/>
                          </a:cubicBezTo>
                          <a:lnTo>
                            <a:pt x="174968" y="70206"/>
                          </a:lnTo>
                          <a:lnTo>
                            <a:pt x="201573" y="30759"/>
                          </a:lnTo>
                          <a:lnTo>
                            <a:pt x="198868" y="28994"/>
                          </a:lnTo>
                          <a:cubicBezTo>
                            <a:pt x="186207" y="20714"/>
                            <a:pt x="172148" y="13741"/>
                            <a:pt x="157074" y="8268"/>
                          </a:cubicBezTo>
                          <a:cubicBezTo>
                            <a:pt x="141922" y="2781"/>
                            <a:pt x="125514" y="0"/>
                            <a:pt x="108306" y="0"/>
                          </a:cubicBezTo>
                          <a:cubicBezTo>
                            <a:pt x="93929" y="0"/>
                            <a:pt x="80886" y="2083"/>
                            <a:pt x="69545" y="6160"/>
                          </a:cubicBezTo>
                          <a:cubicBezTo>
                            <a:pt x="58166" y="10274"/>
                            <a:pt x="48362" y="16053"/>
                            <a:pt x="40411" y="23343"/>
                          </a:cubicBezTo>
                          <a:cubicBezTo>
                            <a:pt x="32398" y="30683"/>
                            <a:pt x="26238" y="39535"/>
                            <a:pt x="22123" y="49657"/>
                          </a:cubicBezTo>
                          <a:cubicBezTo>
                            <a:pt x="18009" y="59728"/>
                            <a:pt x="15926" y="70993"/>
                            <a:pt x="15926" y="83172"/>
                          </a:cubicBezTo>
                          <a:cubicBezTo>
                            <a:pt x="15926" y="103861"/>
                            <a:pt x="22403" y="121717"/>
                            <a:pt x="35179" y="136233"/>
                          </a:cubicBezTo>
                          <a:cubicBezTo>
                            <a:pt x="47943" y="150710"/>
                            <a:pt x="66840" y="159790"/>
                            <a:pt x="91313" y="163219"/>
                          </a:cubicBezTo>
                          <a:lnTo>
                            <a:pt x="110173" y="165899"/>
                          </a:lnTo>
                          <a:cubicBezTo>
                            <a:pt x="115570" y="166686"/>
                            <a:pt x="121348" y="167461"/>
                            <a:pt x="127521" y="168223"/>
                          </a:cubicBezTo>
                          <a:cubicBezTo>
                            <a:pt x="138976" y="169671"/>
                            <a:pt x="147422" y="173430"/>
                            <a:pt x="152629" y="179463"/>
                          </a:cubicBezTo>
                          <a:cubicBezTo>
                            <a:pt x="157861" y="185495"/>
                            <a:pt x="160503" y="193077"/>
                            <a:pt x="160503" y="201980"/>
                          </a:cubicBezTo>
                          <a:cubicBezTo>
                            <a:pt x="160503" y="212533"/>
                            <a:pt x="156223" y="220763"/>
                            <a:pt x="147409" y="227088"/>
                          </a:cubicBezTo>
                          <a:cubicBezTo>
                            <a:pt x="138392" y="233590"/>
                            <a:pt x="125628" y="236879"/>
                            <a:pt x="109461" y="236879"/>
                          </a:cubicBezTo>
                          <a:cubicBezTo>
                            <a:pt x="95288" y="236879"/>
                            <a:pt x="81559" y="234428"/>
                            <a:pt x="68669" y="229590"/>
                          </a:cubicBezTo>
                          <a:cubicBezTo>
                            <a:pt x="55677" y="224726"/>
                            <a:pt x="43929" y="218210"/>
                            <a:pt x="33744" y="210248"/>
                          </a:cubicBezTo>
                          <a:lnTo>
                            <a:pt x="31382" y="208406"/>
                          </a:lnTo>
                          <a:lnTo>
                            <a:pt x="0" y="244207"/>
                          </a:lnTo>
                          <a:lnTo>
                            <a:pt x="2388" y="246315"/>
                          </a:lnTo>
                          <a:cubicBezTo>
                            <a:pt x="17247" y="259333"/>
                            <a:pt x="33769" y="269112"/>
                            <a:pt x="51498" y="275360"/>
                          </a:cubicBezTo>
                          <a:cubicBezTo>
                            <a:pt x="69177" y="281609"/>
                            <a:pt x="88557" y="284758"/>
                            <a:pt x="109080" y="284758"/>
                          </a:cubicBezTo>
                          <a:cubicBezTo>
                            <a:pt x="139154" y="284758"/>
                            <a:pt x="163436" y="277545"/>
                            <a:pt x="181242" y="263308"/>
                          </a:cubicBezTo>
                          <a:cubicBezTo>
                            <a:pt x="199249" y="248894"/>
                            <a:pt x="208381" y="228282"/>
                            <a:pt x="208381" y="201980"/>
                          </a:cubicBezTo>
                          <a:cubicBezTo>
                            <a:pt x="208381" y="192442"/>
                            <a:pt x="206768" y="182981"/>
                            <a:pt x="203593" y="173837"/>
                          </a:cubicBezTo>
                          <a:cubicBezTo>
                            <a:pt x="200405" y="164655"/>
                            <a:pt x="195541" y="156222"/>
                            <a:pt x="189166" y="148780"/>
                          </a:cubicBezTo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3226406</wp:posOffset>
            </wp:positionH>
            <wp:positionV relativeFrom="paragraph">
              <wp:posOffset>-27577</wp:posOffset>
            </wp:positionV>
            <wp:extent cx="33500" cy="47083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500" cy="47083"/>
                    </a:xfrm>
                    <a:custGeom>
                      <a:rect l="l" t="t" r="r" b="b"/>
                      <a:pathLst>
                        <a:path w="196481" h="276148">
                          <a:moveTo>
                            <a:pt x="149555" y="175666"/>
                          </a:moveTo>
                          <a:cubicBezTo>
                            <a:pt x="149555" y="184467"/>
                            <a:pt x="148235" y="192315"/>
                            <a:pt x="145631" y="198907"/>
                          </a:cubicBezTo>
                          <a:cubicBezTo>
                            <a:pt x="143066" y="205485"/>
                            <a:pt x="139459" y="211035"/>
                            <a:pt x="134925" y="215480"/>
                          </a:cubicBezTo>
                          <a:cubicBezTo>
                            <a:pt x="130379" y="219887"/>
                            <a:pt x="124930" y="223341"/>
                            <a:pt x="118720" y="225678"/>
                          </a:cubicBezTo>
                          <a:cubicBezTo>
                            <a:pt x="106210" y="230415"/>
                            <a:pt x="90246" y="230415"/>
                            <a:pt x="77762" y="225678"/>
                          </a:cubicBezTo>
                          <a:cubicBezTo>
                            <a:pt x="71565" y="223341"/>
                            <a:pt x="66116" y="219887"/>
                            <a:pt x="61557" y="215480"/>
                          </a:cubicBezTo>
                          <a:cubicBezTo>
                            <a:pt x="57023" y="211035"/>
                            <a:pt x="53416" y="205485"/>
                            <a:pt x="50838" y="198907"/>
                          </a:cubicBezTo>
                          <a:cubicBezTo>
                            <a:pt x="48235" y="192315"/>
                            <a:pt x="46927" y="184492"/>
                            <a:pt x="46927" y="175666"/>
                          </a:cubicBezTo>
                          <a:lnTo>
                            <a:pt x="46927" y="0"/>
                          </a:lnTo>
                          <a:lnTo>
                            <a:pt x="0" y="0"/>
                          </a:lnTo>
                          <a:lnTo>
                            <a:pt x="0" y="180161"/>
                          </a:lnTo>
                          <a:cubicBezTo>
                            <a:pt x="0" y="194563"/>
                            <a:pt x="2553" y="207809"/>
                            <a:pt x="7582" y="219544"/>
                          </a:cubicBezTo>
                          <a:cubicBezTo>
                            <a:pt x="12599" y="231304"/>
                            <a:pt x="19685" y="241451"/>
                            <a:pt x="28639" y="249757"/>
                          </a:cubicBezTo>
                          <a:cubicBezTo>
                            <a:pt x="37542" y="258012"/>
                            <a:pt x="48057" y="264540"/>
                            <a:pt x="59881" y="269150"/>
                          </a:cubicBezTo>
                          <a:cubicBezTo>
                            <a:pt x="71717" y="273798"/>
                            <a:pt x="84620" y="276148"/>
                            <a:pt x="98235" y="276148"/>
                          </a:cubicBezTo>
                          <a:cubicBezTo>
                            <a:pt x="111849" y="276148"/>
                            <a:pt x="124752" y="273798"/>
                            <a:pt x="136589" y="269150"/>
                          </a:cubicBezTo>
                          <a:cubicBezTo>
                            <a:pt x="148425" y="264540"/>
                            <a:pt x="158940" y="258012"/>
                            <a:pt x="167843" y="249757"/>
                          </a:cubicBezTo>
                          <a:cubicBezTo>
                            <a:pt x="176796" y="241451"/>
                            <a:pt x="183883" y="231304"/>
                            <a:pt x="188899" y="219544"/>
                          </a:cubicBezTo>
                          <a:cubicBezTo>
                            <a:pt x="193928" y="207809"/>
                            <a:pt x="196481" y="194563"/>
                            <a:pt x="196481" y="180161"/>
                          </a:cubicBezTo>
                          <a:lnTo>
                            <a:pt x="196481" y="0"/>
                          </a:lnTo>
                          <a:lnTo>
                            <a:pt x="149555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3255864</wp:posOffset>
            </wp:positionH>
            <wp:positionV relativeFrom="paragraph">
              <wp:posOffset>-40277</wp:posOffset>
            </wp:positionV>
            <wp:extent cx="95957" cy="74528"/>
            <wp:effectExtent l="0" t="0" r="0" b="0"/>
            <wp:wrapNone/>
            <wp:docPr id="207" name="Picture 2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0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957" cy="7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3348648</wp:posOffset>
            </wp:positionH>
            <wp:positionV relativeFrom="paragraph">
              <wp:posOffset>-27577</wp:posOffset>
            </wp:positionV>
            <wp:extent cx="35295" cy="46698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295" cy="46698"/>
                    </a:xfrm>
                    <a:custGeom>
                      <a:rect l="l" t="t" r="r" b="b"/>
                      <a:pathLst>
                        <a:path w="207009" h="273887">
                          <a:moveTo>
                            <a:pt x="160070" y="183578"/>
                          </a:moveTo>
                          <a:lnTo>
                            <a:pt x="44183" y="1486"/>
                          </a:lnTo>
                          <a:lnTo>
                            <a:pt x="43256" y="0"/>
                          </a:lnTo>
                          <a:lnTo>
                            <a:pt x="0" y="0"/>
                          </a:lnTo>
                          <a:lnTo>
                            <a:pt x="0" y="273887"/>
                          </a:lnTo>
                          <a:lnTo>
                            <a:pt x="46939" y="273887"/>
                          </a:lnTo>
                          <a:lnTo>
                            <a:pt x="46939" y="90310"/>
                          </a:lnTo>
                          <a:lnTo>
                            <a:pt x="162825" y="272427"/>
                          </a:lnTo>
                          <a:lnTo>
                            <a:pt x="163752" y="273887"/>
                          </a:lnTo>
                          <a:lnTo>
                            <a:pt x="207009" y="273887"/>
                          </a:lnTo>
                          <a:lnTo>
                            <a:pt x="207009" y="0"/>
                          </a:lnTo>
                          <a:lnTo>
                            <a:pt x="16007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3391969</wp:posOffset>
            </wp:positionH>
            <wp:positionV relativeFrom="paragraph">
              <wp:posOffset>-29035</wp:posOffset>
            </wp:positionV>
            <wp:extent cx="34260" cy="48549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260" cy="48549"/>
                    </a:xfrm>
                    <a:custGeom>
                      <a:rect l="l" t="t" r="r" b="b"/>
                      <a:pathLst>
                        <a:path w="200939" h="284746">
                          <a:moveTo>
                            <a:pt x="150266" y="201409"/>
                          </a:moveTo>
                          <a:cubicBezTo>
                            <a:pt x="139205" y="225272"/>
                            <a:pt x="123025" y="236880"/>
                            <a:pt x="100851" y="236880"/>
                          </a:cubicBezTo>
                          <a:cubicBezTo>
                            <a:pt x="91694" y="236880"/>
                            <a:pt x="83744" y="235013"/>
                            <a:pt x="77216" y="231317"/>
                          </a:cubicBezTo>
                          <a:cubicBezTo>
                            <a:pt x="70561" y="227583"/>
                            <a:pt x="65113" y="223113"/>
                            <a:pt x="60973" y="218007"/>
                          </a:cubicBezTo>
                          <a:cubicBezTo>
                            <a:pt x="58357" y="214921"/>
                            <a:pt x="56236" y="211772"/>
                            <a:pt x="54661" y="208647"/>
                          </a:cubicBezTo>
                          <a:cubicBezTo>
                            <a:pt x="53124" y="205549"/>
                            <a:pt x="51778" y="201409"/>
                            <a:pt x="50686" y="196329"/>
                          </a:cubicBezTo>
                          <a:cubicBezTo>
                            <a:pt x="49581" y="191135"/>
                            <a:pt x="48832" y="184315"/>
                            <a:pt x="48451" y="176086"/>
                          </a:cubicBezTo>
                          <a:cubicBezTo>
                            <a:pt x="48070" y="167805"/>
                            <a:pt x="47879" y="156464"/>
                            <a:pt x="47879" y="142380"/>
                          </a:cubicBezTo>
                          <a:cubicBezTo>
                            <a:pt x="47879" y="128308"/>
                            <a:pt x="48070" y="116980"/>
                            <a:pt x="48451" y="108687"/>
                          </a:cubicBezTo>
                          <a:cubicBezTo>
                            <a:pt x="48832" y="100457"/>
                            <a:pt x="49581" y="93637"/>
                            <a:pt x="50686" y="88443"/>
                          </a:cubicBezTo>
                          <a:cubicBezTo>
                            <a:pt x="51778" y="83388"/>
                            <a:pt x="53111" y="79324"/>
                            <a:pt x="54635" y="76365"/>
                          </a:cubicBezTo>
                          <a:cubicBezTo>
                            <a:pt x="56236" y="73317"/>
                            <a:pt x="58395" y="70041"/>
                            <a:pt x="61024" y="66701"/>
                          </a:cubicBezTo>
                          <a:cubicBezTo>
                            <a:pt x="65100" y="61659"/>
                            <a:pt x="70549" y="57201"/>
                            <a:pt x="77229" y="53429"/>
                          </a:cubicBezTo>
                          <a:cubicBezTo>
                            <a:pt x="83757" y="49759"/>
                            <a:pt x="91707" y="47892"/>
                            <a:pt x="100851" y="47892"/>
                          </a:cubicBezTo>
                          <a:cubicBezTo>
                            <a:pt x="106832" y="47892"/>
                            <a:pt x="112598" y="48908"/>
                            <a:pt x="117983" y="50940"/>
                          </a:cubicBezTo>
                          <a:cubicBezTo>
                            <a:pt x="123431" y="52997"/>
                            <a:pt x="128308" y="55753"/>
                            <a:pt x="132512" y="59106"/>
                          </a:cubicBezTo>
                          <a:cubicBezTo>
                            <a:pt x="136728" y="62484"/>
                            <a:pt x="140386" y="66447"/>
                            <a:pt x="143408" y="70917"/>
                          </a:cubicBezTo>
                          <a:cubicBezTo>
                            <a:pt x="146406" y="75349"/>
                            <a:pt x="148654" y="80137"/>
                            <a:pt x="150089" y="85179"/>
                          </a:cubicBezTo>
                          <a:lnTo>
                            <a:pt x="150748" y="87478"/>
                          </a:lnTo>
                          <a:lnTo>
                            <a:pt x="200799" y="87478"/>
                          </a:lnTo>
                          <a:lnTo>
                            <a:pt x="200113" y="83731"/>
                          </a:lnTo>
                          <a:cubicBezTo>
                            <a:pt x="197992" y="72403"/>
                            <a:pt x="194119" y="61532"/>
                            <a:pt x="188632" y="51461"/>
                          </a:cubicBezTo>
                          <a:cubicBezTo>
                            <a:pt x="183095" y="41326"/>
                            <a:pt x="175945" y="32322"/>
                            <a:pt x="167385" y="24651"/>
                          </a:cubicBezTo>
                          <a:cubicBezTo>
                            <a:pt x="158813" y="17005"/>
                            <a:pt x="148857" y="10935"/>
                            <a:pt x="137782" y="6566"/>
                          </a:cubicBezTo>
                          <a:cubicBezTo>
                            <a:pt x="126683" y="2197"/>
                            <a:pt x="114249" y="0"/>
                            <a:pt x="100851" y="0"/>
                          </a:cubicBezTo>
                          <a:cubicBezTo>
                            <a:pt x="89827" y="0"/>
                            <a:pt x="79477" y="1537"/>
                            <a:pt x="70079" y="4585"/>
                          </a:cubicBezTo>
                          <a:cubicBezTo>
                            <a:pt x="60731" y="7607"/>
                            <a:pt x="52273" y="11557"/>
                            <a:pt x="44920" y="16294"/>
                          </a:cubicBezTo>
                          <a:cubicBezTo>
                            <a:pt x="37516" y="21031"/>
                            <a:pt x="31013" y="26530"/>
                            <a:pt x="25616" y="32614"/>
                          </a:cubicBezTo>
                          <a:cubicBezTo>
                            <a:pt x="20231" y="38646"/>
                            <a:pt x="15761" y="44768"/>
                            <a:pt x="12332" y="50851"/>
                          </a:cubicBezTo>
                          <a:cubicBezTo>
                            <a:pt x="9931" y="55105"/>
                            <a:pt x="7988" y="59208"/>
                            <a:pt x="6566" y="63005"/>
                          </a:cubicBezTo>
                          <a:cubicBezTo>
                            <a:pt x="5055" y="66942"/>
                            <a:pt x="3810" y="71984"/>
                            <a:pt x="2743" y="78397"/>
                          </a:cubicBezTo>
                          <a:cubicBezTo>
                            <a:pt x="1689" y="84684"/>
                            <a:pt x="978" y="92659"/>
                            <a:pt x="584" y="102832"/>
                          </a:cubicBezTo>
                          <a:cubicBezTo>
                            <a:pt x="203" y="112802"/>
                            <a:pt x="0" y="126124"/>
                            <a:pt x="0" y="142380"/>
                          </a:cubicBezTo>
                          <a:cubicBezTo>
                            <a:pt x="0" y="158649"/>
                            <a:pt x="203" y="171971"/>
                            <a:pt x="584" y="181915"/>
                          </a:cubicBezTo>
                          <a:cubicBezTo>
                            <a:pt x="978" y="192088"/>
                            <a:pt x="1689" y="200076"/>
                            <a:pt x="2743" y="206349"/>
                          </a:cubicBezTo>
                          <a:cubicBezTo>
                            <a:pt x="3810" y="212788"/>
                            <a:pt x="5055" y="217830"/>
                            <a:pt x="6553" y="221754"/>
                          </a:cubicBezTo>
                          <a:cubicBezTo>
                            <a:pt x="8001" y="225589"/>
                            <a:pt x="9931" y="229691"/>
                            <a:pt x="12332" y="233933"/>
                          </a:cubicBezTo>
                          <a:cubicBezTo>
                            <a:pt x="15748" y="239978"/>
                            <a:pt x="20231" y="246125"/>
                            <a:pt x="25616" y="252158"/>
                          </a:cubicBezTo>
                          <a:cubicBezTo>
                            <a:pt x="31013" y="258241"/>
                            <a:pt x="37516" y="263740"/>
                            <a:pt x="44907" y="268477"/>
                          </a:cubicBezTo>
                          <a:cubicBezTo>
                            <a:pt x="52286" y="273240"/>
                            <a:pt x="60744" y="277164"/>
                            <a:pt x="70079" y="280161"/>
                          </a:cubicBezTo>
                          <a:cubicBezTo>
                            <a:pt x="79439" y="283209"/>
                            <a:pt x="89789" y="284746"/>
                            <a:pt x="100851" y="284746"/>
                          </a:cubicBezTo>
                          <a:cubicBezTo>
                            <a:pt x="112954" y="284746"/>
                            <a:pt x="124486" y="282968"/>
                            <a:pt x="135115" y="279399"/>
                          </a:cubicBezTo>
                          <a:cubicBezTo>
                            <a:pt x="145809" y="275818"/>
                            <a:pt x="155650" y="270560"/>
                            <a:pt x="164324" y="263689"/>
                          </a:cubicBezTo>
                          <a:cubicBezTo>
                            <a:pt x="173049" y="256844"/>
                            <a:pt x="180555" y="248259"/>
                            <a:pt x="186626" y="238239"/>
                          </a:cubicBezTo>
                          <a:cubicBezTo>
                            <a:pt x="192671" y="228244"/>
                            <a:pt x="197192" y="216534"/>
                            <a:pt x="200088" y="203440"/>
                          </a:cubicBezTo>
                          <a:lnTo>
                            <a:pt x="200939" y="199568"/>
                          </a:lnTo>
                          <a:lnTo>
                            <a:pt x="151116" y="199568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3430868</wp:posOffset>
            </wp:positionH>
            <wp:positionV relativeFrom="paragraph">
              <wp:posOffset>-27576</wp:posOffset>
            </wp:positionV>
            <wp:extent cx="30235" cy="46698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235" cy="46698"/>
                    </a:xfrm>
                    <a:custGeom>
                      <a:rect l="l" t="t" r="r" b="b"/>
                      <a:pathLst>
                        <a:path w="177330" h="273888">
                          <a:moveTo>
                            <a:pt x="0" y="273888"/>
                          </a:moveTo>
                          <a:lnTo>
                            <a:pt x="177330" y="273888"/>
                          </a:lnTo>
                          <a:lnTo>
                            <a:pt x="177330" y="229210"/>
                          </a:lnTo>
                          <a:lnTo>
                            <a:pt x="46939" y="229210"/>
                          </a:lnTo>
                          <a:lnTo>
                            <a:pt x="46939" y="157036"/>
                          </a:lnTo>
                          <a:lnTo>
                            <a:pt x="158165" y="157036"/>
                          </a:lnTo>
                          <a:lnTo>
                            <a:pt x="158165" y="114618"/>
                          </a:lnTo>
                          <a:lnTo>
                            <a:pt x="46939" y="114618"/>
                          </a:lnTo>
                          <a:lnTo>
                            <a:pt x="46939" y="44666"/>
                          </a:lnTo>
                          <a:lnTo>
                            <a:pt x="177330" y="44666"/>
                          </a:lnTo>
                          <a:lnTo>
                            <a:pt x="17733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3490335</wp:posOffset>
            </wp:positionH>
            <wp:positionV relativeFrom="paragraph">
              <wp:posOffset>-29036</wp:posOffset>
            </wp:positionV>
            <wp:extent cx="34390" cy="48552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390" cy="48552"/>
                    </a:xfrm>
                    <a:custGeom>
                      <a:rect l="l" t="t" r="r" b="b"/>
                      <a:pathLst>
                        <a:path w="201700" h="284758">
                          <a:moveTo>
                            <a:pt x="98069" y="170954"/>
                          </a:moveTo>
                          <a:lnTo>
                            <a:pt x="153821" y="170954"/>
                          </a:lnTo>
                          <a:lnTo>
                            <a:pt x="153821" y="181990"/>
                          </a:lnTo>
                          <a:cubicBezTo>
                            <a:pt x="153821" y="190004"/>
                            <a:pt x="152412" y="197496"/>
                            <a:pt x="149643" y="204240"/>
                          </a:cubicBezTo>
                          <a:cubicBezTo>
                            <a:pt x="146862" y="211009"/>
                            <a:pt x="143065" y="216889"/>
                            <a:pt x="138391" y="221677"/>
                          </a:cubicBezTo>
                          <a:cubicBezTo>
                            <a:pt x="133730" y="226491"/>
                            <a:pt x="128117" y="230237"/>
                            <a:pt x="121741" y="232891"/>
                          </a:cubicBezTo>
                          <a:cubicBezTo>
                            <a:pt x="115379" y="235546"/>
                            <a:pt x="108368" y="236879"/>
                            <a:pt x="100862" y="236879"/>
                          </a:cubicBezTo>
                          <a:cubicBezTo>
                            <a:pt x="91694" y="236879"/>
                            <a:pt x="83744" y="235025"/>
                            <a:pt x="77216" y="231329"/>
                          </a:cubicBezTo>
                          <a:cubicBezTo>
                            <a:pt x="70561" y="227583"/>
                            <a:pt x="65113" y="223112"/>
                            <a:pt x="60973" y="218007"/>
                          </a:cubicBezTo>
                          <a:cubicBezTo>
                            <a:pt x="58357" y="214934"/>
                            <a:pt x="56236" y="211784"/>
                            <a:pt x="54661" y="208660"/>
                          </a:cubicBezTo>
                          <a:cubicBezTo>
                            <a:pt x="53124" y="205561"/>
                            <a:pt x="51778" y="201408"/>
                            <a:pt x="50698" y="196328"/>
                          </a:cubicBezTo>
                          <a:cubicBezTo>
                            <a:pt x="49594" y="191147"/>
                            <a:pt x="48832" y="184327"/>
                            <a:pt x="48463" y="176084"/>
                          </a:cubicBezTo>
                          <a:cubicBezTo>
                            <a:pt x="48070" y="167805"/>
                            <a:pt x="47892" y="156464"/>
                            <a:pt x="47892" y="142379"/>
                          </a:cubicBezTo>
                          <a:cubicBezTo>
                            <a:pt x="47892" y="128321"/>
                            <a:pt x="48070" y="116979"/>
                            <a:pt x="48463" y="108699"/>
                          </a:cubicBezTo>
                          <a:cubicBezTo>
                            <a:pt x="48832" y="100457"/>
                            <a:pt x="49594" y="93637"/>
                            <a:pt x="50698" y="88455"/>
                          </a:cubicBezTo>
                          <a:cubicBezTo>
                            <a:pt x="51778" y="83388"/>
                            <a:pt x="53112" y="79324"/>
                            <a:pt x="54635" y="76378"/>
                          </a:cubicBezTo>
                          <a:cubicBezTo>
                            <a:pt x="56236" y="73330"/>
                            <a:pt x="58395" y="70053"/>
                            <a:pt x="61024" y="66700"/>
                          </a:cubicBezTo>
                          <a:cubicBezTo>
                            <a:pt x="65100" y="61671"/>
                            <a:pt x="70549" y="57201"/>
                            <a:pt x="77229" y="53429"/>
                          </a:cubicBezTo>
                          <a:cubicBezTo>
                            <a:pt x="83757" y="49758"/>
                            <a:pt x="91707" y="47904"/>
                            <a:pt x="100862" y="47904"/>
                          </a:cubicBezTo>
                          <a:cubicBezTo>
                            <a:pt x="106831" y="47904"/>
                            <a:pt x="112610" y="48920"/>
                            <a:pt x="117982" y="50952"/>
                          </a:cubicBezTo>
                          <a:cubicBezTo>
                            <a:pt x="123430" y="53010"/>
                            <a:pt x="128307" y="55766"/>
                            <a:pt x="132511" y="59106"/>
                          </a:cubicBezTo>
                          <a:cubicBezTo>
                            <a:pt x="136727" y="62484"/>
                            <a:pt x="140385" y="66446"/>
                            <a:pt x="143407" y="70917"/>
                          </a:cubicBezTo>
                          <a:cubicBezTo>
                            <a:pt x="146417" y="75362"/>
                            <a:pt x="148653" y="80149"/>
                            <a:pt x="150100" y="85179"/>
                          </a:cubicBezTo>
                          <a:lnTo>
                            <a:pt x="150748" y="87490"/>
                          </a:lnTo>
                          <a:lnTo>
                            <a:pt x="200812" y="87490"/>
                          </a:lnTo>
                          <a:lnTo>
                            <a:pt x="200113" y="83744"/>
                          </a:lnTo>
                          <a:cubicBezTo>
                            <a:pt x="197992" y="72402"/>
                            <a:pt x="194119" y="61544"/>
                            <a:pt x="188632" y="51473"/>
                          </a:cubicBezTo>
                          <a:cubicBezTo>
                            <a:pt x="183095" y="41326"/>
                            <a:pt x="175958" y="32321"/>
                            <a:pt x="167385" y="24650"/>
                          </a:cubicBezTo>
                          <a:cubicBezTo>
                            <a:pt x="158813" y="17018"/>
                            <a:pt x="148856" y="10934"/>
                            <a:pt x="137781" y="6578"/>
                          </a:cubicBezTo>
                          <a:cubicBezTo>
                            <a:pt x="126682" y="2210"/>
                            <a:pt x="114248" y="0"/>
                            <a:pt x="100862" y="0"/>
                          </a:cubicBezTo>
                          <a:cubicBezTo>
                            <a:pt x="89840" y="0"/>
                            <a:pt x="79477" y="1536"/>
                            <a:pt x="70079" y="4584"/>
                          </a:cubicBezTo>
                          <a:cubicBezTo>
                            <a:pt x="60744" y="7620"/>
                            <a:pt x="52286" y="11557"/>
                            <a:pt x="44920" y="16294"/>
                          </a:cubicBezTo>
                          <a:cubicBezTo>
                            <a:pt x="37516" y="21031"/>
                            <a:pt x="31026" y="26543"/>
                            <a:pt x="25616" y="32613"/>
                          </a:cubicBezTo>
                          <a:cubicBezTo>
                            <a:pt x="20231" y="38646"/>
                            <a:pt x="15773" y="44767"/>
                            <a:pt x="12332" y="50851"/>
                          </a:cubicBezTo>
                          <a:cubicBezTo>
                            <a:pt x="9944" y="55118"/>
                            <a:pt x="7988" y="59207"/>
                            <a:pt x="6566" y="63004"/>
                          </a:cubicBezTo>
                          <a:cubicBezTo>
                            <a:pt x="5067" y="66954"/>
                            <a:pt x="3810" y="71983"/>
                            <a:pt x="2743" y="78410"/>
                          </a:cubicBezTo>
                          <a:cubicBezTo>
                            <a:pt x="1689" y="84683"/>
                            <a:pt x="978" y="92672"/>
                            <a:pt x="584" y="102844"/>
                          </a:cubicBezTo>
                          <a:cubicBezTo>
                            <a:pt x="203" y="112814"/>
                            <a:pt x="0" y="126136"/>
                            <a:pt x="0" y="142379"/>
                          </a:cubicBezTo>
                          <a:cubicBezTo>
                            <a:pt x="0" y="158648"/>
                            <a:pt x="203" y="171969"/>
                            <a:pt x="584" y="181914"/>
                          </a:cubicBezTo>
                          <a:cubicBezTo>
                            <a:pt x="978" y="192086"/>
                            <a:pt x="1689" y="200075"/>
                            <a:pt x="2743" y="206348"/>
                          </a:cubicBezTo>
                          <a:cubicBezTo>
                            <a:pt x="3810" y="212800"/>
                            <a:pt x="5067" y="217829"/>
                            <a:pt x="6553" y="221754"/>
                          </a:cubicBezTo>
                          <a:cubicBezTo>
                            <a:pt x="8001" y="225602"/>
                            <a:pt x="9944" y="229691"/>
                            <a:pt x="12332" y="233933"/>
                          </a:cubicBezTo>
                          <a:cubicBezTo>
                            <a:pt x="15761" y="239991"/>
                            <a:pt x="20231" y="246138"/>
                            <a:pt x="25616" y="252170"/>
                          </a:cubicBezTo>
                          <a:cubicBezTo>
                            <a:pt x="31026" y="258241"/>
                            <a:pt x="37516" y="263752"/>
                            <a:pt x="44907" y="268489"/>
                          </a:cubicBezTo>
                          <a:cubicBezTo>
                            <a:pt x="52299" y="273252"/>
                            <a:pt x="60757" y="277164"/>
                            <a:pt x="70079" y="280174"/>
                          </a:cubicBezTo>
                          <a:cubicBezTo>
                            <a:pt x="79439" y="283222"/>
                            <a:pt x="89802" y="284758"/>
                            <a:pt x="100862" y="284758"/>
                          </a:cubicBezTo>
                          <a:cubicBezTo>
                            <a:pt x="114782" y="284758"/>
                            <a:pt x="128066" y="282155"/>
                            <a:pt x="140347" y="277024"/>
                          </a:cubicBezTo>
                          <a:cubicBezTo>
                            <a:pt x="152590" y="271880"/>
                            <a:pt x="163423" y="264667"/>
                            <a:pt x="172503" y="255561"/>
                          </a:cubicBezTo>
                          <a:cubicBezTo>
                            <a:pt x="181596" y="246480"/>
                            <a:pt x="188823" y="235723"/>
                            <a:pt x="193954" y="223608"/>
                          </a:cubicBezTo>
                          <a:cubicBezTo>
                            <a:pt x="199097" y="211479"/>
                            <a:pt x="201700" y="198259"/>
                            <a:pt x="201700" y="184301"/>
                          </a:cubicBezTo>
                          <a:lnTo>
                            <a:pt x="201700" y="125362"/>
                          </a:lnTo>
                          <a:lnTo>
                            <a:pt x="98069" y="125362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3520074</wp:posOffset>
            </wp:positionH>
            <wp:positionV relativeFrom="paragraph">
              <wp:posOffset>-40277</wp:posOffset>
            </wp:positionV>
            <wp:extent cx="85747" cy="74528"/>
            <wp:effectExtent l="0" t="0" r="0" b="0"/>
            <wp:wrapNone/>
            <wp:docPr id="212" name="Picture 2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0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747" cy="7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3612961</wp:posOffset>
            </wp:positionH>
            <wp:positionV relativeFrom="paragraph">
              <wp:posOffset>-27577</wp:posOffset>
            </wp:positionV>
            <wp:extent cx="33500" cy="47083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3500" cy="47083"/>
                    </a:xfrm>
                    <a:custGeom>
                      <a:rect l="l" t="t" r="r" b="b"/>
                      <a:pathLst>
                        <a:path w="196481" h="276148">
                          <a:moveTo>
                            <a:pt x="149555" y="175666"/>
                          </a:moveTo>
                          <a:cubicBezTo>
                            <a:pt x="149555" y="184492"/>
                            <a:pt x="148235" y="192315"/>
                            <a:pt x="145644" y="198907"/>
                          </a:cubicBezTo>
                          <a:cubicBezTo>
                            <a:pt x="143053" y="205485"/>
                            <a:pt x="139446" y="211060"/>
                            <a:pt x="134925" y="215480"/>
                          </a:cubicBezTo>
                          <a:cubicBezTo>
                            <a:pt x="130379" y="219887"/>
                            <a:pt x="124930" y="223341"/>
                            <a:pt x="118733" y="225678"/>
                          </a:cubicBezTo>
                          <a:cubicBezTo>
                            <a:pt x="106236" y="230390"/>
                            <a:pt x="90259" y="230415"/>
                            <a:pt x="77762" y="225678"/>
                          </a:cubicBezTo>
                          <a:cubicBezTo>
                            <a:pt x="71565" y="223341"/>
                            <a:pt x="66129" y="219887"/>
                            <a:pt x="61570" y="215480"/>
                          </a:cubicBezTo>
                          <a:cubicBezTo>
                            <a:pt x="57023" y="211035"/>
                            <a:pt x="53416" y="205485"/>
                            <a:pt x="50851" y="198907"/>
                          </a:cubicBezTo>
                          <a:cubicBezTo>
                            <a:pt x="48248" y="192315"/>
                            <a:pt x="46940" y="184492"/>
                            <a:pt x="46940" y="175666"/>
                          </a:cubicBezTo>
                          <a:lnTo>
                            <a:pt x="46940" y="0"/>
                          </a:lnTo>
                          <a:lnTo>
                            <a:pt x="0" y="0"/>
                          </a:lnTo>
                          <a:lnTo>
                            <a:pt x="0" y="180161"/>
                          </a:lnTo>
                          <a:cubicBezTo>
                            <a:pt x="0" y="194563"/>
                            <a:pt x="2553" y="207809"/>
                            <a:pt x="7582" y="219544"/>
                          </a:cubicBezTo>
                          <a:cubicBezTo>
                            <a:pt x="12611" y="231279"/>
                            <a:pt x="19685" y="241451"/>
                            <a:pt x="28639" y="249757"/>
                          </a:cubicBezTo>
                          <a:cubicBezTo>
                            <a:pt x="37542" y="258012"/>
                            <a:pt x="48057" y="264540"/>
                            <a:pt x="59881" y="269150"/>
                          </a:cubicBezTo>
                          <a:cubicBezTo>
                            <a:pt x="71717" y="273798"/>
                            <a:pt x="84633" y="276148"/>
                            <a:pt x="98248" y="276148"/>
                          </a:cubicBezTo>
                          <a:cubicBezTo>
                            <a:pt x="111849" y="276148"/>
                            <a:pt x="124765" y="273798"/>
                            <a:pt x="136602" y="269150"/>
                          </a:cubicBezTo>
                          <a:cubicBezTo>
                            <a:pt x="148451" y="264540"/>
                            <a:pt x="158965" y="258012"/>
                            <a:pt x="167855" y="249757"/>
                          </a:cubicBezTo>
                          <a:cubicBezTo>
                            <a:pt x="176809" y="241451"/>
                            <a:pt x="183883" y="231279"/>
                            <a:pt x="188912" y="219544"/>
                          </a:cubicBezTo>
                          <a:cubicBezTo>
                            <a:pt x="193941" y="207835"/>
                            <a:pt x="196481" y="194563"/>
                            <a:pt x="196481" y="180161"/>
                          </a:cubicBezTo>
                          <a:lnTo>
                            <a:pt x="196481" y="0"/>
                          </a:lnTo>
                          <a:lnTo>
                            <a:pt x="149555" y="0"/>
                          </a:lnTo>
                          <a:close/>
                        </a:path>
                      </a:pathLst>
                    </a:custGeom>
                    <a:solidFill>
                      <a:srgbClr val="373535">
                        <a:alpha val="100000"/>
                      </a:srgbClr>
                    </a:solidFill>
                    <a:ln w="216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3642417</wp:posOffset>
            </wp:positionH>
            <wp:positionV relativeFrom="paragraph">
              <wp:posOffset>-40277</wp:posOffset>
            </wp:positionV>
            <wp:extent cx="58196" cy="72098"/>
            <wp:effectExtent l="0" t="0" r="0" b="0"/>
            <wp:wrapNone/>
            <wp:docPr id="214" name="Picture 2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0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196" cy="7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Podepsáno dne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............................ 	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 	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33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45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	za pojistitele 		za pojistitele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4919703</wp:posOffset>
            </wp:positionH>
            <wp:positionV relativeFrom="paragraph">
              <wp:posOffset>2387</wp:posOffset>
            </wp:positionV>
            <wp:extent cx="1605865" cy="4547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05865" cy="454797"/>
                    </a:xfrm>
                    <a:custGeom>
                      <a:rect l="l" t="t" r="r" b="b"/>
                      <a:pathLst>
                        <a:path w="1643966" h="492898">
                          <a:moveTo>
                            <a:pt x="0" y="492898"/>
                          </a:moveTo>
                          <a:lnTo>
                            <a:pt x="1643966" y="492898"/>
                          </a:lnTo>
                          <a:lnTo>
                            <a:pt x="1643966" y="0"/>
                          </a:lnTo>
                          <a:lnTo>
                            <a:pt x="0" y="0"/>
                          </a:lnTo>
                          <a:lnTo>
                            <a:pt x="0" y="49289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71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2803303</wp:posOffset>
            </wp:positionH>
            <wp:positionV relativeFrom="paragraph">
              <wp:posOffset>16310</wp:posOffset>
            </wp:positionV>
            <wp:extent cx="1777591" cy="436234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77591" cy="436234"/>
                    </a:xfrm>
                    <a:custGeom>
                      <a:rect l="l" t="t" r="r" b="b"/>
                      <a:pathLst>
                        <a:path w="1815691" h="474334">
                          <a:moveTo>
                            <a:pt x="0" y="474334"/>
                          </a:moveTo>
                          <a:lnTo>
                            <a:pt x="1815691" y="474334"/>
                          </a:lnTo>
                          <a:lnTo>
                            <a:pt x="1815691" y="0"/>
                          </a:lnTo>
                          <a:lnTo>
                            <a:pt x="0" y="0"/>
                          </a:lnTo>
                          <a:lnTo>
                            <a:pt x="0" y="4743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67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3518253</wp:posOffset>
            </wp:positionH>
            <wp:positionV relativeFrom="paragraph">
              <wp:posOffset>42115</wp:posOffset>
            </wp:positionV>
            <wp:extent cx="388416" cy="365961"/>
            <wp:effectExtent l="0" t="0" r="0" b="0"/>
            <wp:wrapNone/>
            <wp:docPr id="217" name="Picture 2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8416" cy="36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5472196</wp:posOffset>
            </wp:positionH>
            <wp:positionV relativeFrom="paragraph">
              <wp:posOffset>81535</wp:posOffset>
            </wp:positionV>
            <wp:extent cx="401737" cy="379412"/>
            <wp:effectExtent l="0" t="0" r="0" b="0"/>
            <wp:wrapNone/>
            <wp:docPr id="218" name="Picture 2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1737" cy="37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04"/>
          <w:tab w:val="left" w:pos="4700"/>
          <w:tab w:val="left" w:pos="7305"/>
          <w:tab w:val="left" w:pos="7819"/>
        </w:tabs>
        <w:spacing w:before="0" w:after="0" w:line="240" w:lineRule="exact"/>
        <w:ind w:left="500" w:right="1189" w:firstLine="0"/>
      </w:pPr>
      <w:r/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Podepsáno dne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............................ 	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................................................................. 	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...................................................</w:t>
      </w:r>
      <w:r>
        <w:rPr sz="20" baseline="0" dirty="0">
          <w:jc w:val="left"/>
          <w:rFonts w:ascii="KoopOffice-Regular" w:hAnsi="KoopOffice-Regular" w:cs="KoopOffice-Regular"/>
          <w:color w:val="000000"/>
          <w:spacing w:val="-26"/>
          <w:sz w:val="20"/>
          <w:szCs w:val="20"/>
        </w:rPr>
        <w:t>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	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pojistníka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++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 		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za pojistníka</w:t>
      </w:r>
      <w:r>
        <w:rPr sz="12" baseline="0" dirty="0">
          <w:jc w:val="left"/>
          <w:rFonts w:ascii="KoopOffice-Regular" w:hAnsi="KoopOffice-Regular" w:cs="KoopOffice-Regular"/>
          <w:color w:val="000000"/>
          <w:sz w:val="12"/>
          <w:szCs w:val="12"/>
          <w:vertAlign w:val="superscript"/>
        </w:rPr>
        <w:t>++ 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10" baseline="0" dirty="0">
          <w:jc w:val="left"/>
          <w:rFonts w:ascii="KoopOffice-Regular" w:hAnsi="KoopOffice-Regular" w:cs="KoopOffice-Regular"/>
          <w:color w:val="000000"/>
          <w:sz w:val="10"/>
          <w:szCs w:val="10"/>
        </w:rPr>
        <w:t>+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Je-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li tato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ojistná sm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ou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odep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s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ána uzná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aný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ele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ktron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ckým pod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isem, je oka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žik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odpisu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ždy ob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s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ažen 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to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m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to podp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su.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10" baseline="0" dirty="0">
          <w:jc w:val="left"/>
          <w:rFonts w:ascii="KoopOffice-Regular" w:hAnsi="KoopOffice-Regular" w:cs="KoopOffice-Regular"/>
          <w:color w:val="000000"/>
          <w:sz w:val="10"/>
          <w:szCs w:val="10"/>
        </w:rPr>
        <w:t>++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11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a)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73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Je-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li tato poj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stná sm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l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ou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a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ojist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telem vyhotovena v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listinné po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d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ob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3"/>
          <w:position w:val="-6"/>
          <w:sz w:val="16"/>
          <w:szCs w:val="16"/>
        </w:rPr>
        <w:t>ě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a pode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sána za něj vlastnoručně, uveďte jm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é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no, 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p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říjmen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2"/>
          <w:position w:val="-6"/>
          <w:sz w:val="16"/>
          <w:szCs w:val="16"/>
        </w:rPr>
        <w:t>í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a funkc</w:t>
      </w:r>
      <w:r>
        <w:rPr sz="16" baseline="-6" dirty="0">
          <w:jc w:val="left"/>
          <w:rFonts w:ascii="KoopOffice-Regular" w:hAnsi="KoopOffice-Regular" w:cs="KoopOffice-Regular"/>
          <w:color w:val="000000"/>
          <w:spacing w:val="-5"/>
          <w:position w:val="-6"/>
          <w:sz w:val="16"/>
          <w:szCs w:val="16"/>
        </w:rPr>
        <w:t>i</w:t>
      </w:r>
      <w:r>
        <w:rPr sz="16" baseline="-6" dirty="0">
          <w:jc w:val="left"/>
          <w:rFonts w:ascii="KoopOffice-Regular" w:hAnsi="KoopOffice-Regular" w:cs="KoopOffice-Regular"/>
          <w:color w:val="000000"/>
          <w:position w:val="-6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927" w:right="407" w:firstLine="0"/>
      </w:pPr>
      <w:r/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odepisu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jící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/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za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ka,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jejich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vlas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tnoruční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přípa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otisk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razít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doručte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teli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2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4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br w:type="textWrapping" w:clear="all"/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nop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ojistné sm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ouvy 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listinné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odobě.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500" w:right="407" w:firstLine="0"/>
        <w:jc w:val="both"/>
      </w:pPr>
      <w:r/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b) Je-l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ta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stná sm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ouva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ojistitele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m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hotovena 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cké podob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a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ána za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uznávaným elektron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ckým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sem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,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též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3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uzná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cký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podp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odepisující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/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3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za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pojistníka,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3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nebo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pří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adě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oužit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elektronické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odpisu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5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né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h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53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ž 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uzná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ho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ožte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8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jm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no,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říjme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fun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ci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odepisující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/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ch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osob/y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7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do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poznámky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33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tohoto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elektron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ho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okum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tu,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v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č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ě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uved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ní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29"/>
          <w:sz w:val="16"/>
          <w:szCs w:val="16"/>
        </w:rPr>
        <w:t>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dat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a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 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podpisu.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akto te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to 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ý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m podpise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3"/>
          <w:sz w:val="16"/>
          <w:szCs w:val="16"/>
        </w:rPr>
        <w:t>m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 pode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saný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lektronic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ý do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ume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oručte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ojist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teli ele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k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tron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ckým </w:t>
      </w:r>
      <w:r>
        <w:rPr sz="16" baseline="0" dirty="0">
          <w:jc w:val="left"/>
          <w:rFonts w:ascii="KoopOffice-Regular" w:hAnsi="KoopOffice-Regular" w:cs="KoopOffice-Regular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KoopOffice-Regular" w:hAnsi="KoopOffice-Regular" w:cs="KoopOffice-Regular"/>
          <w:color w:val="000000"/>
          <w:sz w:val="16"/>
          <w:szCs w:val="16"/>
        </w:rPr>
        <w:t>rostředkem</w:t>
      </w:r>
      <w:r>
        <w:rPr sz="20" baseline="0" dirty="0">
          <w:jc w:val="left"/>
          <w:rFonts w:ascii="KoopOffice-Regular" w:hAnsi="KoopOffice-Regular" w:cs="KoopOffice-Regular"/>
          <w:color w:val="000000"/>
          <w:sz w:val="20"/>
          <w:szCs w:val="20"/>
        </w:rPr>
        <w:t>  </w:t>
      </w:r>
    </w:p>
    <w:p>
      <w:r>
        <w:drawing>
          <wp:anchor simplePos="0" relativeHeight="257158240" behindDoc="0" locked="0" layoutInCell="1" allowOverlap="1">
            <wp:simplePos x="0" y="0"/>
            <wp:positionH relativeFrom="page">
              <wp:posOffset>5055933</wp:posOffset>
            </wp:positionH>
            <wp:positionV relativeFrom="page">
              <wp:posOffset>4563640</wp:posOffset>
            </wp:positionV>
            <wp:extent cx="655708" cy="487353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55933" y="4563640"/>
                      <a:ext cx="541408" cy="3730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93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Ing. Ota  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Krej</w:t>
                        </w: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2906001</wp:posOffset>
            </wp:positionH>
            <wp:positionV relativeFrom="page">
              <wp:posOffset>4531730</wp:posOffset>
            </wp:positionV>
            <wp:extent cx="725694" cy="466712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06001" y="4531730"/>
                      <a:ext cx="611394" cy="3524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82" w:lineRule="exact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MUDr. Ji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3" baseline="0" dirty="0">
                            <w:jc w:val="left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í 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Kalenský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3704012</wp:posOffset>
            </wp:positionH>
            <wp:positionV relativeFrom="page">
              <wp:posOffset>3040664</wp:posOffset>
            </wp:positionV>
            <wp:extent cx="898857" cy="588257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04012" y="3040664"/>
                      <a:ext cx="784557" cy="4739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7" w:lineRule="exact"/>
                          <w:ind w:left="0" w:right="0" w:firstLine="0"/>
                          <w:jc w:val="both"/>
                        </w:pP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Digitáln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ě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 podepsal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Mgr. Petr Ba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č</w:t>
                        </w:r>
                        <w:r>
                          <w:rPr sz="15" baseline="0" dirty="0">
                            <w:jc w:val="left"/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ovský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2020.10.14  </w:t>
                        </w:r>
                        <w:r>
                          <w:rPr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09:45:12 +02'00'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5696781</wp:posOffset>
            </wp:positionH>
            <wp:positionV relativeFrom="page">
              <wp:posOffset>3043413</wp:posOffset>
            </wp:positionV>
            <wp:extent cx="782991" cy="61399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696781" y="3043413"/>
                      <a:ext cx="668691" cy="49969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8" w:lineRule="exact"/>
                          <w:ind w:left="0" w:right="0" w:firstLine="0"/>
                          <w:jc w:val="both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Digitáln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ě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 podepsal  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Mgr. David Rajsigl,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DiS.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56" w:lineRule="exact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Datum: 2020.10.14  </w:t>
                        </w:r>
                        <w:r>
                          <w:rPr sz="13" baseline="0" dirty="0">
                            <w:jc w:val="left"/>
                            <w:rFonts w:ascii="Arial" w:hAnsi="Arial" w:cs="Arial"/>
                            <w:color w:val="000000"/>
                            <w:sz w:val="13"/>
                            <w:szCs w:val="13"/>
                          </w:rPr>
                          <w:t>09:34:20 +02'00'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5683840</wp:posOffset>
            </wp:positionH>
            <wp:positionV relativeFrom="page">
              <wp:posOffset>4580993</wp:posOffset>
            </wp:positionV>
            <wp:extent cx="701335" cy="46893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683840" y="4580993"/>
                      <a:ext cx="587035" cy="35463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0" w:lineRule="exact"/>
                          <w:ind w:left="0" w:right="0" w:firstLine="0"/>
                        </w:pP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Digitáln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podepsal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Ing. Ota Krej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č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í  </w:t>
                        </w:r>
                        <w:r>
                          <w:br w:type="textWrapping" w:clear="all"/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2020.10.14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13:29:42 +02'00'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3727071</wp:posOffset>
            </wp:positionH>
            <wp:positionV relativeFrom="page">
              <wp:posOffset>4541176</wp:posOffset>
            </wp:positionV>
            <wp:extent cx="881458" cy="456578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27071" y="4541176"/>
                      <a:ext cx="767158" cy="34227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37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Digitáln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ě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 podepsal MUDr. 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Ji</w:t>
                        </w:r>
                        <w:r>
                          <w:rPr sz="11" baseline="0" dirty="0">
                            <w:jc w:val="left"/>
                            <w:rFonts w:ascii="Arial" w:hAnsi="Arial" w:cs="Arial"/>
                            <w:color w:val="000000"/>
                            <w:sz w:val="11"/>
                            <w:szCs w:val="11"/>
                          </w:rPr>
                          <w:t>ř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í Kalenský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32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2020.10.14  </w:t>
                        </w:r>
                        <w:r>
                          <w:br w:type="textWrapping" w:clear="all"/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13:19:08 +02'00'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opOffice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991E8E96-82D5-44AD-9BAF-CB5C91833BF0}"/>
  </w:font>
  <w:font w:name="KoopOffice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E45B7D18-2A04-4049-BAA0-488AF1B975F3}"/>
  </w:font>
  <w:font w:name="KoopOffice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6" w:fontKey="{09E9069E-CACA-44CC-A82A-CA2E338E8B6F}"/>
  </w:font>
  <w:font w:name="KoopOffice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5" w:fontKey="{7414702D-29CF-408D-A0C4-9DD2B621C2C7}"/>
  </w:font>
  <w:font w:name="KoopOffice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7" w:fontKey="{967B335F-49B1-4F8D-9435-85805758D449}"/>
  </w:font>
  <w:font w:name="KoopOffice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5D71B5ED-1B46-4FA2-ABC7-E7225EA9D8AE}"/>
  </w:font>
  <w:font w:name="KoopOffice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77841771-599E-4AA7-AE09-AFBDE27DAC11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8" w:fontKey="{A821FCD1-1B19-4BC5-A6C4-C02DCE09BC1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47" Type="http://schemas.openxmlformats.org/officeDocument/2006/relationships/hyperlink" TargetMode="External" Target="http://www.koop.cz"/><Relationship Id="rId148" Type="http://schemas.openxmlformats.org/officeDocument/2006/relationships/hyperlink" TargetMode="External" Target="https://exchweb.koop.cz/owa/?ae=Item&amp;amp;a=Open&amp;amp;t=IPM.Note&amp;amp;id=RgAAAAA3AHQQRh42Q57iSoP7AV2IBwAIyfNrmMhJQaG9CthyaAD0AAAAXZPOAAAIyfNrmMhJQaG9CthyaAD0AAACWWQGAAAJ&amp;amp;pspid=_1487580981601_547995038#_blank"/><Relationship Id="rId149" Type="http://schemas.openxmlformats.org/officeDocument/2006/relationships/hyperlink" TargetMode="External" Target="http://www.koop.cz/"/><Relationship Id="rId150" Type="http://schemas.openxmlformats.org/officeDocument/2006/relationships/hyperlink" TargetMode="External" Target="http://www.coi.cz/"/><Relationship Id="rId151" Type="http://schemas.openxmlformats.org/officeDocument/2006/relationships/image" Target="media/image151.png"/><Relationship Id="rId154" Type="http://schemas.openxmlformats.org/officeDocument/2006/relationships/image" Target="media/image154.png"/><Relationship Id="rId161" Type="http://schemas.openxmlformats.org/officeDocument/2006/relationships/image" Target="media/image161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9" Type="http://schemas.openxmlformats.org/officeDocument/2006/relationships/image" Target="media/image169.png"/><Relationship Id="rId172" Type="http://schemas.openxmlformats.org/officeDocument/2006/relationships/image" Target="media/image172.png"/><Relationship Id="rId174" Type="http://schemas.openxmlformats.org/officeDocument/2006/relationships/image" Target="media/image174.png"/><Relationship Id="rId176" Type="http://schemas.openxmlformats.org/officeDocument/2006/relationships/image" Target="media/image176.png"/><Relationship Id="rId184" Type="http://schemas.openxmlformats.org/officeDocument/2006/relationships/image" Target="media/image184.png"/><Relationship Id="rId189" Type="http://schemas.openxmlformats.org/officeDocument/2006/relationships/image" Target="media/image189.png"/><Relationship Id="rId194" Type="http://schemas.openxmlformats.org/officeDocument/2006/relationships/image" Target="media/image194.png"/><Relationship Id="rId196" Type="http://schemas.openxmlformats.org/officeDocument/2006/relationships/image" Target="media/image196.png"/><Relationship Id="rId202" Type="http://schemas.openxmlformats.org/officeDocument/2006/relationships/image" Target="media/image202.png"/><Relationship Id="rId207" Type="http://schemas.openxmlformats.org/officeDocument/2006/relationships/image" Target="media/image207.png"/><Relationship Id="rId212" Type="http://schemas.openxmlformats.org/officeDocument/2006/relationships/image" Target="media/image212.png"/><Relationship Id="rId214" Type="http://schemas.openxmlformats.org/officeDocument/2006/relationships/image" Target="media/image214.png"/><Relationship Id="rId217" Type="http://schemas.openxmlformats.org/officeDocument/2006/relationships/image" Target="media/image217.png"/><Relationship Id="rId218" Type="http://schemas.openxmlformats.org/officeDocument/2006/relationships/image" Target="media/image218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2020-10-16T10:02:31Z</dcterms:created>
  <dcterms:modified xsi:type="dcterms:W3CDTF">2020-10-16T10:02:31Z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